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E4EFD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2039" w:rsidRPr="00B9203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М'ясо (свинина, яловичина) (код за ДК 021:2015 «15110000-2 М’ясо» (15113000-3 – Свинина; 15111100-0 – Яловичина)</w:t>
      </w:r>
      <w:r w:rsidR="00B9203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3F3215" w:rsidRPr="00B92039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B92039" w:rsidRPr="00B9203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UA-2023-01-26-000423-a</w:t>
      </w:r>
      <w:r w:rsidR="00B9203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tbl>
      <w:tblPr>
        <w:tblW w:w="9253" w:type="dxa"/>
        <w:tblInd w:w="95" w:type="dxa"/>
        <w:tblLook w:val="04A0" w:firstRow="1" w:lastRow="0" w:firstColumn="1" w:lastColumn="0" w:noHBand="0" w:noVBand="1"/>
      </w:tblPr>
      <w:tblGrid>
        <w:gridCol w:w="600"/>
        <w:gridCol w:w="5225"/>
        <w:gridCol w:w="1208"/>
        <w:gridCol w:w="2220"/>
      </w:tblGrid>
      <w:tr w:rsidR="00B92039" w:rsidTr="009818E8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039" w:rsidRDefault="00B92039" w:rsidP="009818E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2791977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039" w:rsidRDefault="00B92039" w:rsidP="009818E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товару 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039" w:rsidRDefault="00B92039" w:rsidP="009818E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виміру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039" w:rsidRDefault="00B92039" w:rsidP="009818E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  <w:proofErr w:type="spellEnd"/>
          </w:p>
        </w:tc>
      </w:tr>
      <w:tr w:rsidR="00B92039" w:rsidTr="009818E8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92039" w:rsidRDefault="00B92039" w:rsidP="00981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М'ясо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свинини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охолоджене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B92039" w:rsidTr="009818E8">
        <w:trPr>
          <w:trHeight w:val="2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2039" w:rsidRDefault="00B92039" w:rsidP="00981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039" w:rsidTr="009818E8">
        <w:trPr>
          <w:trHeight w:val="5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92039" w:rsidRDefault="00B92039" w:rsidP="00981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039" w:rsidTr="009818E8">
        <w:trPr>
          <w:trHeight w:val="39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2039" w:rsidRDefault="00B92039" w:rsidP="00981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2039" w:rsidRDefault="00B92039" w:rsidP="009818E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4AA4">
              <w:rPr>
                <w:rFonts w:ascii="Times New Roman" w:hAnsi="Times New Roman"/>
                <w:sz w:val="24"/>
                <w:szCs w:val="24"/>
              </w:rPr>
              <w:t>М'ясо</w:t>
            </w:r>
            <w:proofErr w:type="spellEnd"/>
            <w:r w:rsidRPr="00824A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яловичини</w:t>
            </w:r>
            <w:proofErr w:type="spellEnd"/>
            <w:r w:rsidRPr="00824A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4AA4">
              <w:rPr>
                <w:rFonts w:ascii="Times New Roman" w:hAnsi="Times New Roman"/>
                <w:sz w:val="24"/>
                <w:szCs w:val="24"/>
              </w:rPr>
              <w:t>охолоджене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2039" w:rsidRDefault="00B92039" w:rsidP="00981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bookmarkEnd w:id="0"/>
      </w:tr>
    </w:tbl>
    <w:p w:rsidR="00B92039" w:rsidRPr="00C37A15" w:rsidRDefault="00B92039" w:rsidP="00B9203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7A15">
        <w:rPr>
          <w:rFonts w:ascii="Times New Roman" w:hAnsi="Times New Roman"/>
          <w:b/>
          <w:sz w:val="24"/>
          <w:szCs w:val="24"/>
        </w:rPr>
        <w:t>М'ясо</w:t>
      </w:r>
      <w:proofErr w:type="spellEnd"/>
      <w:r w:rsidRPr="00C37A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b/>
          <w:sz w:val="24"/>
          <w:szCs w:val="24"/>
        </w:rPr>
        <w:t>свинини</w:t>
      </w:r>
      <w:proofErr w:type="spellEnd"/>
      <w:r w:rsidRPr="00C37A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b/>
          <w:sz w:val="24"/>
          <w:szCs w:val="24"/>
        </w:rPr>
        <w:t>охолоджене</w:t>
      </w:r>
      <w:proofErr w:type="spellEnd"/>
      <w:r w:rsidRPr="00C37A15">
        <w:rPr>
          <w:rFonts w:ascii="Times New Roman" w:hAnsi="Times New Roman"/>
          <w:b/>
          <w:sz w:val="24"/>
          <w:szCs w:val="24"/>
        </w:rPr>
        <w:t>:</w:t>
      </w:r>
    </w:p>
    <w:p w:rsidR="00B92039" w:rsidRDefault="00B92039" w:rsidP="00B920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37A15">
        <w:rPr>
          <w:rFonts w:ascii="Times New Roman" w:hAnsi="Times New Roman"/>
          <w:sz w:val="24"/>
          <w:szCs w:val="24"/>
        </w:rPr>
        <w:t>М’язи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sz w:val="24"/>
          <w:szCs w:val="24"/>
        </w:rPr>
        <w:t>відділені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sz w:val="24"/>
          <w:szCs w:val="24"/>
        </w:rPr>
        <w:t>від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sz w:val="24"/>
          <w:szCs w:val="24"/>
        </w:rPr>
        <w:t>тазової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37A15">
        <w:rPr>
          <w:rFonts w:ascii="Times New Roman" w:hAnsi="Times New Roman"/>
          <w:sz w:val="24"/>
          <w:szCs w:val="24"/>
        </w:rPr>
        <w:t>кресцової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37A15">
        <w:rPr>
          <w:rFonts w:ascii="Times New Roman" w:hAnsi="Times New Roman"/>
          <w:sz w:val="24"/>
          <w:szCs w:val="24"/>
        </w:rPr>
        <w:t>стегнової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sz w:val="24"/>
          <w:szCs w:val="24"/>
        </w:rPr>
        <w:t>кісток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37A1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няті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одним шаром без </w:t>
      </w:r>
      <w:proofErr w:type="spellStart"/>
      <w:r w:rsidRPr="00C37A15">
        <w:rPr>
          <w:rFonts w:ascii="Times New Roman" w:hAnsi="Times New Roman"/>
          <w:sz w:val="24"/>
          <w:szCs w:val="24"/>
        </w:rPr>
        <w:t>м’язів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37A15">
        <w:rPr>
          <w:rFonts w:ascii="Times New Roman" w:hAnsi="Times New Roman"/>
          <w:sz w:val="24"/>
          <w:szCs w:val="24"/>
        </w:rPr>
        <w:t>сполучної</w:t>
      </w:r>
      <w:proofErr w:type="spellEnd"/>
      <w:r w:rsidRPr="00C37A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sz w:val="24"/>
          <w:szCs w:val="24"/>
        </w:rPr>
        <w:t>тканини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прилягають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берцової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кістки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М’якуш</w:t>
      </w:r>
      <w:proofErr w:type="spellEnd"/>
      <w:r>
        <w:rPr>
          <w:rFonts w:ascii="Times New Roman" w:hAnsi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</w:rPr>
        <w:t>жирний</w:t>
      </w:r>
      <w:proofErr w:type="spellEnd"/>
      <w:r>
        <w:rPr>
          <w:rFonts w:ascii="Times New Roman" w:hAnsi="Times New Roman"/>
          <w:sz w:val="24"/>
          <w:szCs w:val="24"/>
        </w:rPr>
        <w:t xml:space="preserve">, без </w:t>
      </w:r>
      <w:proofErr w:type="spellStart"/>
      <w:r>
        <w:rPr>
          <w:rFonts w:ascii="Times New Roman" w:hAnsi="Times New Roman"/>
          <w:sz w:val="24"/>
          <w:szCs w:val="24"/>
        </w:rPr>
        <w:t>сторонніх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запахів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ослизнювання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/>
          <w:sz w:val="24"/>
          <w:szCs w:val="24"/>
        </w:rPr>
        <w:t>М’якоть</w:t>
      </w:r>
      <w:proofErr w:type="spellEnd"/>
      <w:r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>
        <w:rPr>
          <w:rFonts w:ascii="Times New Roman" w:hAnsi="Times New Roman"/>
          <w:sz w:val="24"/>
          <w:szCs w:val="24"/>
        </w:rPr>
        <w:t>кісток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Поверхня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рівна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необвітрена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м'ясо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зачищене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сухожиль</w:t>
      </w:r>
      <w:proofErr w:type="spellEnd"/>
      <w:r>
        <w:rPr>
          <w:rFonts w:ascii="Times New Roman" w:hAnsi="Times New Roman"/>
          <w:sz w:val="24"/>
          <w:szCs w:val="24"/>
        </w:rPr>
        <w:t xml:space="preserve">, сала. </w:t>
      </w:r>
      <w:proofErr w:type="spellStart"/>
      <w:r>
        <w:rPr>
          <w:rFonts w:ascii="Times New Roman" w:hAnsi="Times New Roman"/>
          <w:sz w:val="24"/>
          <w:szCs w:val="24"/>
        </w:rPr>
        <w:t>Наявність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хрящів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дрібних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кісточок</w:t>
      </w:r>
      <w:proofErr w:type="spellEnd"/>
      <w:r>
        <w:rPr>
          <w:rFonts w:ascii="Times New Roman" w:hAnsi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</w:rPr>
        <w:t>допускається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. По </w:t>
      </w:r>
      <w:proofErr w:type="spellStart"/>
      <w:r>
        <w:rPr>
          <w:rFonts w:ascii="Times New Roman" w:hAnsi="Times New Roman"/>
          <w:sz w:val="24"/>
          <w:szCs w:val="24"/>
        </w:rPr>
        <w:t>консистенції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м'ясо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/>
          <w:sz w:val="24"/>
          <w:szCs w:val="24"/>
        </w:rPr>
        <w:t>пружним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еластичним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Колір</w:t>
      </w:r>
      <w:proofErr w:type="spellEnd"/>
      <w:r>
        <w:rPr>
          <w:rFonts w:ascii="Times New Roman" w:hAnsi="Times New Roman"/>
          <w:sz w:val="24"/>
          <w:szCs w:val="24"/>
        </w:rPr>
        <w:t xml:space="preserve"> і запах </w:t>
      </w:r>
      <w:proofErr w:type="spellStart"/>
      <w:r>
        <w:rPr>
          <w:rFonts w:ascii="Times New Roman" w:hAnsi="Times New Roman"/>
          <w:sz w:val="24"/>
          <w:szCs w:val="24"/>
        </w:rPr>
        <w:t>характерні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доброякісного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. Шар сала </w:t>
      </w:r>
      <w:proofErr w:type="spellStart"/>
      <w:r>
        <w:rPr>
          <w:rFonts w:ascii="Times New Roman" w:hAnsi="Times New Roman"/>
          <w:sz w:val="24"/>
          <w:szCs w:val="24"/>
        </w:rPr>
        <w:t>товщиною</w:t>
      </w:r>
      <w:proofErr w:type="spellEnd"/>
      <w:r>
        <w:rPr>
          <w:rFonts w:ascii="Times New Roman" w:hAnsi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</w:rPr>
        <w:t>більше</w:t>
      </w:r>
      <w:proofErr w:type="spellEnd"/>
      <w:r>
        <w:rPr>
          <w:rFonts w:ascii="Times New Roman" w:hAnsi="Times New Roman"/>
          <w:sz w:val="24"/>
          <w:szCs w:val="24"/>
        </w:rPr>
        <w:t xml:space="preserve"> 20мм. </w:t>
      </w:r>
      <w:proofErr w:type="spellStart"/>
      <w:r>
        <w:rPr>
          <w:rFonts w:ascii="Times New Roman" w:hAnsi="Times New Roman"/>
          <w:sz w:val="24"/>
          <w:szCs w:val="24"/>
        </w:rPr>
        <w:t>Категорія</w:t>
      </w:r>
      <w:proofErr w:type="spellEnd"/>
      <w:r>
        <w:rPr>
          <w:rFonts w:ascii="Times New Roman" w:hAnsi="Times New Roman"/>
          <w:sz w:val="24"/>
          <w:szCs w:val="24"/>
        </w:rPr>
        <w:t xml:space="preserve">- перша, </w:t>
      </w:r>
      <w:proofErr w:type="spellStart"/>
      <w:r>
        <w:rPr>
          <w:rFonts w:ascii="Times New Roman" w:hAnsi="Times New Roman"/>
          <w:sz w:val="24"/>
          <w:szCs w:val="24"/>
        </w:rPr>
        <w:t>колір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блідо-рожевого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червоного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М'ясо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крупнокускове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масою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3-5 кг. </w:t>
      </w:r>
      <w:proofErr w:type="spellStart"/>
      <w:r>
        <w:rPr>
          <w:rFonts w:ascii="Times New Roman" w:hAnsi="Times New Roman"/>
          <w:sz w:val="24"/>
          <w:szCs w:val="24"/>
        </w:rPr>
        <w:t>Виготовлена</w:t>
      </w:r>
      <w:proofErr w:type="spellEnd"/>
      <w:r>
        <w:rPr>
          <w:rFonts w:ascii="Times New Roman" w:hAnsi="Times New Roman"/>
          <w:sz w:val="24"/>
          <w:szCs w:val="24"/>
        </w:rPr>
        <w:t xml:space="preserve"> свинина за </w:t>
      </w:r>
      <w:proofErr w:type="spellStart"/>
      <w:r>
        <w:rPr>
          <w:rFonts w:ascii="Times New Roman" w:hAnsi="Times New Roman"/>
          <w:sz w:val="24"/>
          <w:szCs w:val="24"/>
        </w:rPr>
        <w:t>технічною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інструкцією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дотриманням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ветеринарно-</w:t>
      </w:r>
      <w:proofErr w:type="spellStart"/>
      <w:r>
        <w:rPr>
          <w:rFonts w:ascii="Times New Roman" w:hAnsi="Times New Roman"/>
          <w:sz w:val="24"/>
          <w:szCs w:val="24"/>
        </w:rPr>
        <w:t>санітарних</w:t>
      </w:r>
      <w:proofErr w:type="spellEnd"/>
      <w:r>
        <w:rPr>
          <w:rFonts w:ascii="Times New Roman" w:hAnsi="Times New Roman"/>
          <w:sz w:val="24"/>
          <w:szCs w:val="24"/>
        </w:rPr>
        <w:t xml:space="preserve"> правил. </w:t>
      </w:r>
    </w:p>
    <w:p w:rsidR="00B92039" w:rsidRDefault="00B92039" w:rsidP="00B9203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7A15">
        <w:rPr>
          <w:rFonts w:ascii="Times New Roman" w:hAnsi="Times New Roman"/>
          <w:b/>
          <w:sz w:val="24"/>
          <w:szCs w:val="24"/>
        </w:rPr>
        <w:t>М'ясо</w:t>
      </w:r>
      <w:proofErr w:type="spellEnd"/>
      <w:r w:rsidRPr="00C37A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b/>
          <w:sz w:val="24"/>
          <w:szCs w:val="24"/>
        </w:rPr>
        <w:t>яловичини</w:t>
      </w:r>
      <w:proofErr w:type="spellEnd"/>
      <w:r w:rsidRPr="00C37A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7A15">
        <w:rPr>
          <w:rFonts w:ascii="Times New Roman" w:hAnsi="Times New Roman"/>
          <w:b/>
          <w:sz w:val="24"/>
          <w:szCs w:val="24"/>
        </w:rPr>
        <w:t>охолоджене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B92039" w:rsidRPr="00C37A15" w:rsidRDefault="00B92039" w:rsidP="00B9203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Тазостегнова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частина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>
        <w:rPr>
          <w:rFonts w:ascii="Times New Roman" w:hAnsi="Times New Roman"/>
          <w:sz w:val="24"/>
          <w:szCs w:val="24"/>
        </w:rPr>
        <w:t>кістки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м’язи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зняті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після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обваловки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тазостегнової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частини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звільнені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прилягаючого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гомілкової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кістки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підстегнової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частини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голяшкита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представляє</w:t>
      </w:r>
      <w:proofErr w:type="spellEnd"/>
      <w:r>
        <w:rPr>
          <w:rFonts w:ascii="Times New Roman" w:hAnsi="Times New Roman"/>
          <w:sz w:val="24"/>
          <w:szCs w:val="24"/>
        </w:rPr>
        <w:t xml:space="preserve"> собою пласт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вигляді</w:t>
      </w:r>
      <w:proofErr w:type="spellEnd"/>
      <w:r>
        <w:rPr>
          <w:rFonts w:ascii="Times New Roman" w:hAnsi="Times New Roman"/>
          <w:sz w:val="24"/>
          <w:szCs w:val="24"/>
        </w:rPr>
        <w:t xml:space="preserve"> великих </w:t>
      </w:r>
      <w:proofErr w:type="spellStart"/>
      <w:r>
        <w:rPr>
          <w:rFonts w:ascii="Times New Roman" w:hAnsi="Times New Roman"/>
          <w:sz w:val="24"/>
          <w:szCs w:val="24"/>
        </w:rPr>
        <w:t>шматків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зачищених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сухожиль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грубих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поверхневих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плівок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залишком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міжм’язової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сполучної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жирової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тканини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Поверхня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рівна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незавітрена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краї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зарівнені</w:t>
      </w:r>
      <w:proofErr w:type="spellEnd"/>
      <w:r>
        <w:rPr>
          <w:rFonts w:ascii="Times New Roman" w:hAnsi="Times New Roman"/>
          <w:sz w:val="24"/>
          <w:szCs w:val="24"/>
        </w:rPr>
        <w:t xml:space="preserve">, без </w:t>
      </w:r>
      <w:proofErr w:type="spellStart"/>
      <w:r>
        <w:rPr>
          <w:rFonts w:ascii="Times New Roman" w:hAnsi="Times New Roman"/>
          <w:sz w:val="24"/>
          <w:szCs w:val="24"/>
        </w:rPr>
        <w:t>глибоких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порізів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м’язової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тканини</w:t>
      </w:r>
      <w:proofErr w:type="spellEnd"/>
      <w:r>
        <w:rPr>
          <w:rFonts w:ascii="Times New Roman" w:hAnsi="Times New Roman"/>
          <w:sz w:val="24"/>
          <w:szCs w:val="24"/>
        </w:rPr>
        <w:t xml:space="preserve">/не </w:t>
      </w:r>
      <w:proofErr w:type="spellStart"/>
      <w:r>
        <w:rPr>
          <w:rFonts w:ascii="Times New Roman" w:hAnsi="Times New Roman"/>
          <w:sz w:val="24"/>
          <w:szCs w:val="24"/>
        </w:rPr>
        <w:t>більше</w:t>
      </w:r>
      <w:proofErr w:type="spellEnd"/>
      <w:r>
        <w:rPr>
          <w:rFonts w:ascii="Times New Roman" w:hAnsi="Times New Roman"/>
          <w:sz w:val="24"/>
          <w:szCs w:val="24"/>
        </w:rPr>
        <w:t xml:space="preserve"> 10мм. </w:t>
      </w:r>
      <w:proofErr w:type="spellStart"/>
      <w:r>
        <w:rPr>
          <w:rFonts w:ascii="Times New Roman" w:hAnsi="Times New Roman"/>
          <w:sz w:val="24"/>
          <w:szCs w:val="24"/>
        </w:rPr>
        <w:t>Колір</w:t>
      </w:r>
      <w:proofErr w:type="spellEnd"/>
      <w:r>
        <w:rPr>
          <w:rFonts w:ascii="Times New Roman" w:hAnsi="Times New Roman"/>
          <w:sz w:val="24"/>
          <w:szCs w:val="24"/>
        </w:rPr>
        <w:t xml:space="preserve"> та запах </w:t>
      </w:r>
      <w:proofErr w:type="spellStart"/>
      <w:r>
        <w:rPr>
          <w:rFonts w:ascii="Times New Roman" w:hAnsi="Times New Roman"/>
          <w:sz w:val="24"/>
          <w:szCs w:val="24"/>
        </w:rPr>
        <w:t>характерні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доброякісного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М'ясо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крупнокускове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масою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3-5 кг.</w:t>
      </w:r>
      <w:r w:rsidRPr="00F13731">
        <w:t xml:space="preserve"> </w:t>
      </w:r>
      <w:proofErr w:type="spellStart"/>
      <w:r w:rsidRPr="00F13731">
        <w:rPr>
          <w:rFonts w:ascii="Times New Roman" w:hAnsi="Times New Roman"/>
          <w:sz w:val="24"/>
          <w:szCs w:val="24"/>
        </w:rPr>
        <w:t>Виготовлена</w:t>
      </w:r>
      <w:proofErr w:type="spellEnd"/>
      <w:r w:rsidRPr="00F1373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яловичина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13731">
        <w:rPr>
          <w:rFonts w:ascii="Times New Roman" w:hAnsi="Times New Roman"/>
          <w:sz w:val="24"/>
          <w:szCs w:val="24"/>
        </w:rPr>
        <w:t xml:space="preserve">за </w:t>
      </w:r>
      <w:proofErr w:type="spellStart"/>
      <w:r w:rsidRPr="00F13731">
        <w:rPr>
          <w:rFonts w:ascii="Times New Roman" w:hAnsi="Times New Roman"/>
          <w:sz w:val="24"/>
          <w:szCs w:val="24"/>
        </w:rPr>
        <w:t>технічною</w:t>
      </w:r>
      <w:proofErr w:type="spellEnd"/>
      <w:r w:rsidRPr="00F137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3731">
        <w:rPr>
          <w:rFonts w:ascii="Times New Roman" w:hAnsi="Times New Roman"/>
          <w:sz w:val="24"/>
          <w:szCs w:val="24"/>
        </w:rPr>
        <w:t>інструкцією</w:t>
      </w:r>
      <w:proofErr w:type="spellEnd"/>
      <w:r w:rsidRPr="00F13731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F13731">
        <w:rPr>
          <w:rFonts w:ascii="Times New Roman" w:hAnsi="Times New Roman"/>
          <w:sz w:val="24"/>
          <w:szCs w:val="24"/>
        </w:rPr>
        <w:t>дотриманням</w:t>
      </w:r>
      <w:proofErr w:type="spellEnd"/>
      <w:r w:rsidRPr="00F13731">
        <w:rPr>
          <w:rFonts w:ascii="Times New Roman" w:hAnsi="Times New Roman"/>
          <w:sz w:val="24"/>
          <w:szCs w:val="24"/>
        </w:rPr>
        <w:t xml:space="preserve"> ветеринарно-</w:t>
      </w:r>
      <w:proofErr w:type="spellStart"/>
      <w:r w:rsidRPr="00F13731">
        <w:rPr>
          <w:rFonts w:ascii="Times New Roman" w:hAnsi="Times New Roman"/>
          <w:sz w:val="24"/>
          <w:szCs w:val="24"/>
        </w:rPr>
        <w:t>санітарних</w:t>
      </w:r>
      <w:proofErr w:type="spellEnd"/>
      <w:r w:rsidRPr="00F13731">
        <w:rPr>
          <w:rFonts w:ascii="Times New Roman" w:hAnsi="Times New Roman"/>
          <w:sz w:val="24"/>
          <w:szCs w:val="24"/>
        </w:rPr>
        <w:t xml:space="preserve"> правил.</w:t>
      </w:r>
    </w:p>
    <w:p w:rsidR="00B92039" w:rsidRDefault="00B92039" w:rsidP="00B9203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92039" w:rsidRDefault="00B92039" w:rsidP="00B9203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</w:p>
    <w:p w:rsidR="00B92039" w:rsidRDefault="00B92039" w:rsidP="00B9203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Загальні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вимоги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 предмета </w:t>
      </w:r>
      <w:proofErr w:type="spellStart"/>
      <w:r>
        <w:rPr>
          <w:rFonts w:ascii="Times New Roman" w:hAnsi="Times New Roman"/>
          <w:b/>
          <w:sz w:val="24"/>
          <w:szCs w:val="24"/>
        </w:rPr>
        <w:t>закупівлі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  </w:t>
      </w:r>
    </w:p>
    <w:p w:rsidR="00B92039" w:rsidRPr="00482B09" w:rsidRDefault="00B92039" w:rsidP="00B920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82B0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Товар повинен бути в </w:t>
      </w:r>
      <w:proofErr w:type="spellStart"/>
      <w:r>
        <w:rPr>
          <w:rFonts w:ascii="Times New Roman" w:hAnsi="Times New Roman"/>
          <w:sz w:val="24"/>
          <w:szCs w:val="24"/>
        </w:rPr>
        <w:t>упаковці</w:t>
      </w:r>
      <w:proofErr w:type="spellEnd"/>
      <w:r>
        <w:rPr>
          <w:rFonts w:ascii="Times New Roman" w:hAnsi="Times New Roman"/>
          <w:sz w:val="24"/>
          <w:szCs w:val="24"/>
        </w:rPr>
        <w:t xml:space="preserve">, яка </w:t>
      </w:r>
      <w:proofErr w:type="spellStart"/>
      <w:r>
        <w:rPr>
          <w:rFonts w:ascii="Times New Roman" w:hAnsi="Times New Roman"/>
          <w:sz w:val="24"/>
          <w:szCs w:val="24"/>
        </w:rPr>
        <w:t>відповідає</w:t>
      </w:r>
      <w:proofErr w:type="spellEnd"/>
      <w:r>
        <w:rPr>
          <w:rFonts w:ascii="Times New Roman" w:hAnsi="Times New Roman"/>
          <w:sz w:val="24"/>
          <w:szCs w:val="24"/>
        </w:rPr>
        <w:t xml:space="preserve"> характеру товару і </w:t>
      </w:r>
      <w:proofErr w:type="spellStart"/>
      <w:r>
        <w:rPr>
          <w:rFonts w:ascii="Times New Roman" w:hAnsi="Times New Roman"/>
          <w:sz w:val="24"/>
          <w:szCs w:val="24"/>
        </w:rPr>
        <w:t>захищає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його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пошкоджень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під</w:t>
      </w:r>
      <w:proofErr w:type="spellEnd"/>
      <w:r>
        <w:rPr>
          <w:rFonts w:ascii="Times New Roman" w:hAnsi="Times New Roman"/>
          <w:sz w:val="24"/>
          <w:szCs w:val="24"/>
        </w:rPr>
        <w:t xml:space="preserve"> час поставки. Упаковка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містити</w:t>
      </w:r>
      <w:proofErr w:type="spellEnd"/>
      <w:r>
        <w:rPr>
          <w:rFonts w:ascii="Times New Roman" w:hAnsi="Times New Roman"/>
          <w:sz w:val="24"/>
          <w:szCs w:val="24"/>
        </w:rPr>
        <w:t xml:space="preserve"> всю </w:t>
      </w:r>
      <w:proofErr w:type="spellStart"/>
      <w:r>
        <w:rPr>
          <w:rFonts w:ascii="Times New Roman" w:hAnsi="Times New Roman"/>
          <w:sz w:val="24"/>
          <w:szCs w:val="24"/>
        </w:rPr>
        <w:t>необхідну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інформацію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про товар, </w:t>
      </w:r>
      <w:proofErr w:type="spellStart"/>
      <w:r>
        <w:rPr>
          <w:rFonts w:ascii="Times New Roman" w:hAnsi="Times New Roman"/>
          <w:sz w:val="24"/>
          <w:szCs w:val="24"/>
        </w:rPr>
        <w:t>згідно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вимог</w:t>
      </w:r>
      <w:proofErr w:type="spellEnd"/>
      <w:r>
        <w:rPr>
          <w:rFonts w:ascii="Times New Roman" w:hAnsi="Times New Roman"/>
          <w:sz w:val="24"/>
          <w:szCs w:val="24"/>
        </w:rPr>
        <w:t xml:space="preserve"> чинного </w:t>
      </w:r>
      <w:proofErr w:type="spellStart"/>
      <w:r>
        <w:rPr>
          <w:rFonts w:ascii="Times New Roman" w:hAnsi="Times New Roman"/>
          <w:sz w:val="24"/>
          <w:szCs w:val="24"/>
        </w:rPr>
        <w:t>законодавства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92039" w:rsidRDefault="00B92039" w:rsidP="00B92039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Доставка </w:t>
      </w:r>
      <w:proofErr w:type="spellStart"/>
      <w:r>
        <w:rPr>
          <w:rFonts w:ascii="Times New Roman" w:hAnsi="Times New Roman"/>
          <w:sz w:val="24"/>
          <w:szCs w:val="24"/>
        </w:rPr>
        <w:t>продукції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здійснюється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невеликими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партіями</w:t>
      </w:r>
      <w:proofErr w:type="spellEnd"/>
      <w:r>
        <w:rPr>
          <w:rFonts w:ascii="Times New Roman" w:hAnsi="Times New Roman"/>
          <w:sz w:val="24"/>
          <w:szCs w:val="24"/>
        </w:rPr>
        <w:t xml:space="preserve">  1</w:t>
      </w:r>
      <w:proofErr w:type="gramEnd"/>
      <w:r>
        <w:rPr>
          <w:rFonts w:ascii="Times New Roman" w:hAnsi="Times New Roman"/>
          <w:sz w:val="24"/>
          <w:szCs w:val="24"/>
        </w:rPr>
        <w:t xml:space="preserve">-2 рази на </w:t>
      </w:r>
      <w:proofErr w:type="spellStart"/>
      <w:r>
        <w:rPr>
          <w:rFonts w:ascii="Times New Roman" w:hAnsi="Times New Roman"/>
          <w:sz w:val="24"/>
          <w:szCs w:val="24"/>
        </w:rPr>
        <w:t>тиждень</w:t>
      </w:r>
      <w:proofErr w:type="spellEnd"/>
      <w:r>
        <w:rPr>
          <w:rFonts w:ascii="Times New Roman" w:hAnsi="Times New Roman"/>
          <w:sz w:val="24"/>
          <w:szCs w:val="24"/>
        </w:rPr>
        <w:t xml:space="preserve"> до 14.00 </w:t>
      </w:r>
      <w:proofErr w:type="spellStart"/>
      <w:r>
        <w:rPr>
          <w:rFonts w:ascii="Times New Roman" w:hAnsi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/>
          <w:sz w:val="24"/>
          <w:szCs w:val="24"/>
        </w:rPr>
        <w:t xml:space="preserve">, автотранспортом і силами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92039" w:rsidRDefault="00B92039" w:rsidP="00B92039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Кожна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партія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супроводжуватися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документами (</w:t>
      </w:r>
      <w:proofErr w:type="spellStart"/>
      <w:r>
        <w:rPr>
          <w:rFonts w:ascii="Times New Roman" w:hAnsi="Times New Roman"/>
          <w:sz w:val="24"/>
          <w:szCs w:val="24"/>
        </w:rPr>
        <w:t>рахунком</w:t>
      </w:r>
      <w:proofErr w:type="spellEnd"/>
      <w:r>
        <w:rPr>
          <w:rFonts w:ascii="Times New Roman" w:hAnsi="Times New Roman"/>
          <w:sz w:val="24"/>
          <w:szCs w:val="24"/>
        </w:rPr>
        <w:t xml:space="preserve">, накладною, товарно-транспортною накладною, </w:t>
      </w:r>
      <w:proofErr w:type="spellStart"/>
      <w:r>
        <w:rPr>
          <w:rFonts w:ascii="Times New Roman" w:hAnsi="Times New Roman"/>
          <w:sz w:val="24"/>
          <w:szCs w:val="24"/>
        </w:rPr>
        <w:t>сертифікатом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декларацією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кожну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партію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товару).</w:t>
      </w:r>
    </w:p>
    <w:p w:rsidR="00B92039" w:rsidRDefault="00B92039" w:rsidP="00B92039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Завантажувально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розвантажувальні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роботи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здійснюються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склад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92039" w:rsidRDefault="00B92039" w:rsidP="00B92039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До </w:t>
      </w:r>
      <w:proofErr w:type="spellStart"/>
      <w:r>
        <w:rPr>
          <w:rFonts w:ascii="Times New Roman" w:hAnsi="Times New Roman"/>
          <w:sz w:val="24"/>
          <w:szCs w:val="24"/>
        </w:rPr>
        <w:t>ціни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обов’язково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включаються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додаткові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витрати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які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пов’язані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доставкою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на </w:t>
      </w:r>
      <w:proofErr w:type="gramStart"/>
      <w:r>
        <w:rPr>
          <w:rFonts w:ascii="Times New Roman" w:hAnsi="Times New Roman"/>
          <w:sz w:val="24"/>
          <w:szCs w:val="24"/>
        </w:rPr>
        <w:t xml:space="preserve">адресу 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92039" w:rsidRDefault="00B92039" w:rsidP="00B92039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За </w:t>
      </w:r>
      <w:proofErr w:type="spellStart"/>
      <w:r>
        <w:rPr>
          <w:rFonts w:ascii="Times New Roman" w:hAnsi="Times New Roman"/>
          <w:sz w:val="24"/>
          <w:szCs w:val="24"/>
        </w:rPr>
        <w:t>ціноутворення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Постачальник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92039" w:rsidRDefault="00B92039" w:rsidP="00B92039">
      <w:pPr>
        <w:tabs>
          <w:tab w:val="left" w:pos="319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7.</w:t>
      </w:r>
      <w:r w:rsidRPr="00573D39">
        <w:rPr>
          <w:rFonts w:ascii="Times New Roman" w:eastAsia="Times New Roman" w:hAnsi="Times New Roman" w:cs="Times New Roman"/>
          <w:b/>
        </w:rPr>
        <w:t xml:space="preserve">   </w:t>
      </w:r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можливості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вчасно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якісно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надавати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мати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досвід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73D39">
        <w:rPr>
          <w:rFonts w:ascii="Times New Roman" w:eastAsia="Times New Roman" w:hAnsi="Times New Roman" w:cs="Times New Roman"/>
          <w:sz w:val="24"/>
          <w:szCs w:val="24"/>
        </w:rPr>
        <w:t>на ринку</w:t>
      </w:r>
      <w:proofErr w:type="gram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менше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років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. Дана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підтверджується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наданням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складі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довідки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довільній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формі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з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описом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досвіду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копією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виписки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витягу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Єдиного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державного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реєстру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юридичних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фізичних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осіб-підприємців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формувань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92039" w:rsidRPr="00573D39" w:rsidRDefault="00B92039" w:rsidP="00B92039">
      <w:pPr>
        <w:tabs>
          <w:tab w:val="left" w:pos="319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gramStart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Для 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proofErr w:type="gram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вимог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законодавства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якості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безпечності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харчових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продуктів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плануються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постачання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надає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складений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державного контролю у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формі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аудиту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постійно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діючих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процедур,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заснованих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НАССР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(і) не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раніше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року </w:t>
      </w:r>
      <w:proofErr w:type="spellStart"/>
      <w:r w:rsidRPr="00573D39">
        <w:rPr>
          <w:rFonts w:ascii="Times New Roman" w:hAnsi="Times New Roman"/>
          <w:sz w:val="24"/>
          <w:szCs w:val="24"/>
        </w:rPr>
        <w:t>управлінням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hAnsi="Times New Roman"/>
          <w:sz w:val="24"/>
          <w:szCs w:val="24"/>
        </w:rPr>
        <w:t>Держпродспоживслужби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hAnsi="Times New Roman"/>
          <w:sz w:val="24"/>
          <w:szCs w:val="24"/>
        </w:rPr>
        <w:t>України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73D39">
        <w:rPr>
          <w:rFonts w:ascii="Times New Roman" w:hAnsi="Times New Roman"/>
          <w:sz w:val="24"/>
          <w:szCs w:val="24"/>
        </w:rPr>
        <w:t>потужності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, транспорт та </w:t>
      </w:r>
      <w:proofErr w:type="spellStart"/>
      <w:r w:rsidRPr="00573D39">
        <w:rPr>
          <w:rFonts w:ascii="Times New Roman" w:hAnsi="Times New Roman"/>
          <w:sz w:val="24"/>
          <w:szCs w:val="24"/>
        </w:rPr>
        <w:t>прміщення</w:t>
      </w:r>
      <w:proofErr w:type="spellEnd"/>
      <w:r w:rsidRPr="00573D39"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 w:rsidRPr="00573D39">
        <w:rPr>
          <w:rFonts w:ascii="Times New Roman" w:hAnsi="Times New Roman"/>
          <w:sz w:val="24"/>
          <w:szCs w:val="24"/>
        </w:rPr>
        <w:t>зауважень</w:t>
      </w:r>
      <w:proofErr w:type="spellEnd"/>
      <w:r w:rsidRPr="00573D39">
        <w:rPr>
          <w:rFonts w:ascii="Times New Roman" w:hAnsi="Times New Roman"/>
          <w:sz w:val="24"/>
          <w:szCs w:val="24"/>
        </w:rPr>
        <w:t>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довідка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довільній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щодо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наявності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власних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спеціалізованих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постачання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товару (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свідоцтв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(а) про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реєстрацію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транспортного(их)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для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орендованого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подається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чинного договору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строком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менше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ніж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31.12.2023 з актом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приймання-передачі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договору про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співпрацю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автотранспорт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орендований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акту (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робіт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підтверджує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дезінфекції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поставка товару;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договір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перевезення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предмету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акти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виконаних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робіт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поставка предмету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, за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останніх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три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місяці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закінчення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строку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тендерних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sz w:val="24"/>
          <w:szCs w:val="24"/>
        </w:rPr>
        <w:t>пропозицій</w:t>
      </w:r>
      <w:proofErr w:type="spellEnd"/>
      <w:r w:rsidRPr="00573D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безпечністю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харчових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продуктів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22000:2019,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92039" w:rsidRPr="00573D39" w:rsidRDefault="00B92039" w:rsidP="00B92039">
      <w:pPr>
        <w:numPr>
          <w:ilvl w:val="0"/>
          <w:numId w:val="14"/>
        </w:numPr>
        <w:tabs>
          <w:tab w:val="left" w:pos="431"/>
        </w:tabs>
        <w:spacing w:after="0" w:line="259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якістю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9001:2015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9001:2015 (ISO 9001:2015, IDT)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92039" w:rsidRPr="00573D39" w:rsidRDefault="00B92039" w:rsidP="00B92039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екологічного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14001:2015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14001:2015 (ISO 14001:2015, IDT)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 w:rsidRPr="00573D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92039" w:rsidRDefault="00B92039" w:rsidP="00B92039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9.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Надати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гарантійний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лист 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застосування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заходів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про те,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   буде поставлено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врахуванням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екологічних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вимог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викладені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України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25.06.1995р. №1264-ХІІ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навколишнього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природного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середовища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також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розроблених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відповідно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Земельного, Водного,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Лісового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Кодексів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атмосферного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поводження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радіоактивними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відходами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 та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передбачені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всі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заходи,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спрямовані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92039" w:rsidRPr="00B92039" w:rsidRDefault="00B92039" w:rsidP="00B92039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16AB" w:rsidRPr="004E211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FE4EFD" w:rsidRDefault="00FE4EFD" w:rsidP="009032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B92039" w:rsidRPr="00B92039">
        <w:rPr>
          <w:rFonts w:ascii="Times New Roman" w:hAnsi="Times New Roman" w:cs="Times New Roman"/>
          <w:b/>
          <w:sz w:val="24"/>
          <w:szCs w:val="24"/>
          <w:lang w:val="uk-UA"/>
        </w:rPr>
        <w:t>217</w:t>
      </w:r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B92039" w:rsidRPr="00B92039">
        <w:rPr>
          <w:rFonts w:ascii="Times New Roman" w:hAnsi="Times New Roman" w:cs="Times New Roman"/>
          <w:b/>
          <w:sz w:val="24"/>
          <w:szCs w:val="24"/>
          <w:lang w:val="uk-UA"/>
        </w:rPr>
        <w:t>500</w:t>
      </w:r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 грн.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732D4E4E"/>
    <w:multiLevelType w:val="hybridMultilevel"/>
    <w:tmpl w:val="B15470BC"/>
    <w:lvl w:ilvl="0" w:tplc="C9044A10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92039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8FB2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6038-20D7-4504-A82D-0725E70A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2023-02-01T07:17:00Z</dcterms:created>
  <dcterms:modified xsi:type="dcterms:W3CDTF">2023-02-01T07:17:00Z</dcterms:modified>
</cp:coreProperties>
</file>