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DE1BBA" w:rsidRPr="00DE1BBA" w:rsidRDefault="00382B44" w:rsidP="00DE1BBA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Антибіотики (</w:t>
      </w:r>
      <w:proofErr w:type="spellStart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даптоміцин</w:t>
      </w:r>
      <w:proofErr w:type="spellEnd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, </w:t>
      </w:r>
      <w:proofErr w:type="spellStart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меропенему</w:t>
      </w:r>
      <w:proofErr w:type="spellEnd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тригідрат</w:t>
      </w:r>
      <w:proofErr w:type="spellEnd"/>
      <w:r w:rsidR="00DE1BBA" w:rsidRP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)  (код за ДК 021:2015 – 33600000-6 «Фармацевтична продукція»; 33651100-9 Протибактеріальні засоби для системного застосування)</w:t>
      </w:r>
      <w:r w:rsidR="00DE1B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90325E" w:rsidRPr="00DE1BBA" w:rsidRDefault="00382B44" w:rsidP="00DE1BBA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DE1BBA" w:rsidRPr="00DE1BB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UA-2022-11-29-007639-a</w:t>
      </w:r>
      <w:r w:rsidR="00DE1BB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3083"/>
        <w:gridCol w:w="1348"/>
        <w:gridCol w:w="2369"/>
        <w:gridCol w:w="1164"/>
        <w:gridCol w:w="1268"/>
      </w:tblGrid>
      <w:tr w:rsidR="00DE1BBA" w:rsidRPr="002C4602" w:rsidTr="00943D41">
        <w:trPr>
          <w:trHeight w:val="20"/>
        </w:trPr>
        <w:tc>
          <w:tcPr>
            <w:tcW w:w="508" w:type="dxa"/>
            <w:vAlign w:val="center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083" w:type="dxa"/>
            <w:vAlign w:val="center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МНН (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міжнародна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непатентована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загальноприйнята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діючої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речовини</w:t>
            </w:r>
            <w:proofErr w:type="spellEnd"/>
          </w:p>
        </w:tc>
        <w:tc>
          <w:tcPr>
            <w:tcW w:w="134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Код АТС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Дозування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та форма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</w:tr>
      <w:tr w:rsidR="00DE1BBA" w:rsidRPr="002C4602" w:rsidTr="00943D41">
        <w:trPr>
          <w:trHeight w:val="20"/>
        </w:trPr>
        <w:tc>
          <w:tcPr>
            <w:tcW w:w="508" w:type="dxa"/>
          </w:tcPr>
          <w:p w:rsidR="00DE1BBA" w:rsidRPr="002C4602" w:rsidRDefault="00DE1BBA" w:rsidP="00DE1BB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3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Даптоміцин</w:t>
            </w:r>
            <w:proofErr w:type="spellEnd"/>
          </w:p>
          <w:p w:rsidR="00DE1BBA" w:rsidRPr="002C4602" w:rsidRDefault="00DE1BBA" w:rsidP="00943D41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(</w:t>
            </w:r>
            <w:proofErr w:type="spellStart"/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Daptomycin</w:t>
            </w:r>
            <w:proofErr w:type="spellEnd"/>
            <w:r w:rsidRPr="002C460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uk-UA"/>
              </w:rPr>
              <w:t>)</w:t>
            </w:r>
          </w:p>
          <w:p w:rsidR="00DE1BBA" w:rsidRPr="002C4602" w:rsidRDefault="00DE1BBA" w:rsidP="00943D4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J01X X09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Ліфілізований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порошок </w:t>
            </w:r>
            <w:proofErr w:type="gram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р-ну</w:t>
            </w:r>
            <w:proofErr w:type="gram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ін´єкцій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інфузій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 мг,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ФЛ.</w:t>
            </w:r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E1BBA" w:rsidRPr="002C4602" w:rsidTr="00943D41">
        <w:trPr>
          <w:trHeight w:val="20"/>
        </w:trPr>
        <w:tc>
          <w:tcPr>
            <w:tcW w:w="508" w:type="dxa"/>
          </w:tcPr>
          <w:p w:rsidR="00DE1BBA" w:rsidRPr="002C4602" w:rsidRDefault="00DE1BBA" w:rsidP="00DE1BB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3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Меропенему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тригідрат</w:t>
            </w:r>
            <w:proofErr w:type="spellEnd"/>
          </w:p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Meropenem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4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sz w:val="24"/>
                <w:szCs w:val="24"/>
              </w:rPr>
              <w:t>J01DН02</w:t>
            </w:r>
          </w:p>
        </w:tc>
        <w:tc>
          <w:tcPr>
            <w:tcW w:w="2369" w:type="dxa"/>
          </w:tcPr>
          <w:p w:rsidR="00DE1BBA" w:rsidRPr="002C4602" w:rsidRDefault="00DE1BBA" w:rsidP="00943D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Порошок для р-ну д/</w:t>
            </w:r>
            <w:proofErr w:type="spellStart"/>
            <w:proofErr w:type="gram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інєкцій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2C460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  <w:proofErr w:type="gramEnd"/>
              <w:r w:rsidRPr="002C460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г</w:t>
              </w:r>
            </w:smartTag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4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ФЛ.</w:t>
            </w:r>
          </w:p>
        </w:tc>
        <w:tc>
          <w:tcPr>
            <w:tcW w:w="1268" w:type="dxa"/>
          </w:tcPr>
          <w:p w:rsidR="00DE1BBA" w:rsidRPr="002C4602" w:rsidRDefault="00DE1BBA" w:rsidP="00943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</w:tr>
    </w:tbl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E1BBA" w:rsidRPr="002C4602" w:rsidRDefault="00DE1BBA" w:rsidP="00DE1BB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E1BBA" w:rsidRPr="002C4602" w:rsidRDefault="00DE1BBA" w:rsidP="00DE1BBA">
      <w:pPr>
        <w:numPr>
          <w:ilvl w:val="0"/>
          <w:numId w:val="9"/>
        </w:numPr>
        <w:tabs>
          <w:tab w:val="clear" w:pos="580"/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включений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1BBA" w:rsidRPr="002C4602" w:rsidRDefault="00DE1BBA" w:rsidP="00DE1BBA">
      <w:pPr>
        <w:tabs>
          <w:tab w:val="left" w:pos="180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право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80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Запропоновані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зареєстровані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встановленому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порядку.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кожна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партія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сертифікатами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та</w:t>
      </w:r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установленому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висновками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поставки товару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lastRenderedPageBreak/>
        <w:t>іноземного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додаються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завірені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печаткою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момент поставки –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Поставка з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меншим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-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згодою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сторін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5. Поставка,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: м. Полтава,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. Шевченка, </w:t>
      </w:r>
      <w:proofErr w:type="gramStart"/>
      <w:r w:rsidRPr="002C4602">
        <w:rPr>
          <w:rFonts w:ascii="Times New Roman" w:hAnsi="Times New Roman" w:cs="Times New Roman"/>
          <w:sz w:val="24"/>
          <w:szCs w:val="24"/>
        </w:rPr>
        <w:t xml:space="preserve">23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proofErr w:type="gram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замовлень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за телефоном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календарних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6. Тара, упаковка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виду товару.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момент поставки.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офіційного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дилера,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дистриб´ютора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уповноваженого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не є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товару),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підтверджує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товару,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є предметом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необхідній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потрібні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визначені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тендерною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документацією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пропозицією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 повинен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включати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номер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оголошення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>).</w:t>
      </w:r>
    </w:p>
    <w:p w:rsidR="00DE1BBA" w:rsidRPr="002C4602" w:rsidRDefault="00DE1BBA" w:rsidP="00DE1BBA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</w:rPr>
      </w:pPr>
      <w:r w:rsidRPr="002C4602">
        <w:rPr>
          <w:rFonts w:ascii="Times New Roman" w:hAnsi="Times New Roman" w:cs="Times New Roman"/>
          <w:sz w:val="24"/>
          <w:szCs w:val="24"/>
        </w:rPr>
        <w:t xml:space="preserve">10. В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виявляється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неякісним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фальсифікованим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460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2C4602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та контролю за наркотиками, то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заміна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повернення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знищення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оригінал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602">
        <w:rPr>
          <w:rFonts w:ascii="Times New Roman" w:hAnsi="Times New Roman" w:cs="Times New Roman"/>
          <w:sz w:val="24"/>
          <w:szCs w:val="24"/>
        </w:rPr>
        <w:t>гарантійного</w:t>
      </w:r>
      <w:proofErr w:type="spellEnd"/>
      <w:r w:rsidRPr="002C4602">
        <w:rPr>
          <w:rFonts w:ascii="Times New Roman" w:hAnsi="Times New Roman" w:cs="Times New Roman"/>
          <w:sz w:val="24"/>
          <w:szCs w:val="24"/>
        </w:rPr>
        <w:t xml:space="preserve"> листа).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D05C3E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реєстру, затвердженого наказом МОЗ України  № 1963 від 01.11.2022р.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змінами),</w:t>
      </w:r>
      <w:r w:rsid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постанови КМУ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№244 від 20.03.2020 р.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lastRenderedPageBreak/>
        <w:t>оподаткування податком на додану вартість та які звільняються від сплати ввізного мита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</w:p>
    <w:p w:rsidR="001E16AB" w:rsidRPr="0061525D" w:rsidRDefault="00BD6C3B" w:rsidP="00D05C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bookmarkStart w:id="0" w:name="_Hlk121214830"/>
      <w:r w:rsidR="00DE1BBA" w:rsidRP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374 480</w:t>
      </w:r>
      <w:r w:rsidR="00F345BF" w:rsidRP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,00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bookmarkEnd w:id="0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медичних розчинів (</w:t>
      </w:r>
      <w:r w:rsid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1 220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фл</w:t>
      </w:r>
      <w:proofErr w:type="spellEnd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розраховувалась як добуток (необхідного ) обсягу товару, що закуповується, ціни за одиницю товару згідно 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Реєстр</w:t>
      </w:r>
      <w:r w:rsidR="0070700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та гранично постачальницько-збутовою надбавкою (що становить1,1), з урахуванням ПДВ.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DE1BBA" w:rsidRPr="00DE1BBA">
        <w:rPr>
          <w:rFonts w:ascii="Times New Roman" w:hAnsi="Times New Roman" w:cs="Times New Roman"/>
          <w:b/>
          <w:sz w:val="24"/>
          <w:szCs w:val="24"/>
          <w:lang w:val="uk-UA"/>
        </w:rPr>
        <w:t>374 480,00грн</w:t>
      </w:r>
      <w:r w:rsidR="00DE1BBA" w:rsidRPr="00DE1B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bookmarkStart w:id="1" w:name="_GoBack"/>
      <w:bookmarkEnd w:id="1"/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532C23"/>
    <w:rsid w:val="00542CD7"/>
    <w:rsid w:val="005D3629"/>
    <w:rsid w:val="0061525D"/>
    <w:rsid w:val="00645212"/>
    <w:rsid w:val="006F0DB0"/>
    <w:rsid w:val="00707009"/>
    <w:rsid w:val="007A0912"/>
    <w:rsid w:val="00842AF8"/>
    <w:rsid w:val="00891A98"/>
    <w:rsid w:val="0090325E"/>
    <w:rsid w:val="00A80AC4"/>
    <w:rsid w:val="00A84FD9"/>
    <w:rsid w:val="00BD27BA"/>
    <w:rsid w:val="00BD6C3B"/>
    <w:rsid w:val="00CD3DDE"/>
    <w:rsid w:val="00D05C3E"/>
    <w:rsid w:val="00DE1BBA"/>
    <w:rsid w:val="00E74531"/>
    <w:rsid w:val="00EE6F50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E51D83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3A5CB-7FFC-4C2B-85EA-962104EDF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23</cp:revision>
  <dcterms:created xsi:type="dcterms:W3CDTF">2022-11-14T15:36:00Z</dcterms:created>
  <dcterms:modified xsi:type="dcterms:W3CDTF">2022-12-06T08:27:00Z</dcterms:modified>
</cp:coreProperties>
</file>