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4FD7" w:rsidRDefault="00D74FD7" w:rsidP="00D74FD7">
      <w:pPr>
        <w:ind w:firstLine="0"/>
      </w:pPr>
    </w:p>
    <w:p w:rsidR="00D74FD7" w:rsidRPr="00F20F21" w:rsidRDefault="00D74FD7" w:rsidP="00D74FD7">
      <w:pPr>
        <w:jc w:val="center"/>
        <w:rPr>
          <w:b/>
          <w:sz w:val="24"/>
          <w:szCs w:val="24"/>
        </w:rPr>
      </w:pPr>
      <w:r w:rsidRPr="000C5A7E">
        <w:rPr>
          <w:b/>
          <w:sz w:val="24"/>
          <w:szCs w:val="24"/>
        </w:rPr>
        <w:t>ОБ</w:t>
      </w:r>
      <w:r>
        <w:rPr>
          <w:b/>
          <w:sz w:val="24"/>
          <w:szCs w:val="24"/>
        </w:rPr>
        <w:t>Ґ</w:t>
      </w:r>
      <w:r w:rsidRPr="000C5A7E">
        <w:rPr>
          <w:b/>
          <w:sz w:val="24"/>
          <w:szCs w:val="24"/>
        </w:rPr>
        <w:t>РУНТУВАНН</w:t>
      </w:r>
      <w:r>
        <w:rPr>
          <w:b/>
          <w:sz w:val="24"/>
          <w:szCs w:val="24"/>
        </w:rPr>
        <w:t>Я</w:t>
      </w:r>
      <w:r w:rsidRPr="000C5A7E">
        <w:rPr>
          <w:b/>
          <w:sz w:val="24"/>
          <w:szCs w:val="24"/>
        </w:rPr>
        <w:t xml:space="preserve">  ТЕХНІЧНИХ ТА ЯКІСНИХ ХАРАКТЕРИСТИК ТА ОЧІКУВАНОЇ ВАРТОСТІ ПРЕДМЕТА ЗАКУПІВЛІ </w:t>
      </w:r>
    </w:p>
    <w:p w:rsidR="00D74FD7" w:rsidRPr="0084387E" w:rsidRDefault="00D74FD7" w:rsidP="00D74FD7">
      <w:pPr>
        <w:rPr>
          <w:b/>
          <w:sz w:val="24"/>
          <w:szCs w:val="24"/>
        </w:rPr>
      </w:pPr>
      <w:r w:rsidRPr="0084387E">
        <w:rPr>
          <w:b/>
          <w:sz w:val="24"/>
          <w:szCs w:val="24"/>
        </w:rPr>
        <w:t xml:space="preserve">Замовник: </w:t>
      </w:r>
      <w:bookmarkStart w:id="0" w:name="_Hlk93326240"/>
      <w:r>
        <w:rPr>
          <w:sz w:val="24"/>
          <w:szCs w:val="24"/>
        </w:rPr>
        <w:t xml:space="preserve">Комунальне підприємство </w:t>
      </w:r>
      <w:bookmarkStart w:id="1" w:name="_Hlk92787733"/>
      <w:r>
        <w:rPr>
          <w:sz w:val="24"/>
          <w:szCs w:val="24"/>
        </w:rPr>
        <w:t>«</w:t>
      </w:r>
      <w:r w:rsidRPr="00F1649C">
        <w:rPr>
          <w:sz w:val="24"/>
          <w:szCs w:val="24"/>
        </w:rPr>
        <w:t>Полтавська обласна клінічна лікарня ім. М.В. Скліфосовського</w:t>
      </w:r>
      <w:r>
        <w:rPr>
          <w:sz w:val="24"/>
          <w:szCs w:val="24"/>
        </w:rPr>
        <w:t xml:space="preserve"> Полтавської обласної ради».</w:t>
      </w:r>
    </w:p>
    <w:bookmarkEnd w:id="0"/>
    <w:bookmarkEnd w:id="1"/>
    <w:p w:rsidR="00D74FD7" w:rsidRDefault="00D74FD7" w:rsidP="00D74FD7">
      <w:pPr>
        <w:rPr>
          <w:sz w:val="24"/>
          <w:szCs w:val="24"/>
        </w:rPr>
      </w:pPr>
      <w:r>
        <w:rPr>
          <w:b/>
          <w:sz w:val="24"/>
          <w:szCs w:val="24"/>
        </w:rPr>
        <w:t>Предмет з</w:t>
      </w:r>
      <w:r w:rsidRPr="0084387E">
        <w:rPr>
          <w:b/>
          <w:sz w:val="24"/>
          <w:szCs w:val="24"/>
        </w:rPr>
        <w:t>акупівлі:</w:t>
      </w:r>
      <w:r>
        <w:rPr>
          <w:b/>
          <w:sz w:val="24"/>
          <w:szCs w:val="24"/>
        </w:rPr>
        <w:t xml:space="preserve"> </w:t>
      </w:r>
      <w:r w:rsidRPr="00D74FD7">
        <w:rPr>
          <w:sz w:val="24"/>
          <w:szCs w:val="24"/>
        </w:rPr>
        <w:t xml:space="preserve">Перев'язувальні, шовні та клейкі матеріали (код за ДК 021:2015 «33140000-3 Медичні матеріали») </w:t>
      </w:r>
      <w:r>
        <w:rPr>
          <w:sz w:val="24"/>
          <w:szCs w:val="24"/>
        </w:rPr>
        <w:t>.</w:t>
      </w:r>
    </w:p>
    <w:p w:rsidR="00D74FD7" w:rsidRDefault="00D74FD7" w:rsidP="00D74FD7">
      <w:pPr>
        <w:rPr>
          <w:sz w:val="24"/>
          <w:szCs w:val="24"/>
        </w:rPr>
      </w:pPr>
      <w:r w:rsidRPr="0084387E">
        <w:rPr>
          <w:b/>
          <w:sz w:val="24"/>
          <w:szCs w:val="24"/>
        </w:rPr>
        <w:t>Очікувана вартість предмета закупівлі:</w:t>
      </w:r>
      <w:r>
        <w:rPr>
          <w:b/>
          <w:sz w:val="24"/>
          <w:szCs w:val="24"/>
        </w:rPr>
        <w:t xml:space="preserve"> </w:t>
      </w:r>
      <w:bookmarkStart w:id="2" w:name="_Hlk92784867"/>
      <w:r w:rsidRPr="00D74FD7">
        <w:rPr>
          <w:sz w:val="24"/>
          <w:szCs w:val="24"/>
        </w:rPr>
        <w:t>1 990 670</w:t>
      </w:r>
      <w:r>
        <w:rPr>
          <w:sz w:val="24"/>
          <w:szCs w:val="24"/>
        </w:rPr>
        <w:t xml:space="preserve">, 00 </w:t>
      </w:r>
      <w:r w:rsidRPr="00C16007">
        <w:rPr>
          <w:sz w:val="24"/>
          <w:szCs w:val="24"/>
        </w:rPr>
        <w:t>грн</w:t>
      </w:r>
      <w:r w:rsidRPr="00372B0A">
        <w:rPr>
          <w:sz w:val="24"/>
          <w:szCs w:val="24"/>
        </w:rPr>
        <w:t xml:space="preserve"> </w:t>
      </w:r>
      <w:bookmarkEnd w:id="2"/>
      <w:r w:rsidRPr="00372B0A">
        <w:rPr>
          <w:sz w:val="24"/>
          <w:szCs w:val="24"/>
        </w:rPr>
        <w:t>з ПДВ</w:t>
      </w:r>
      <w:r>
        <w:rPr>
          <w:sz w:val="24"/>
          <w:szCs w:val="24"/>
        </w:rPr>
        <w:t>.</w:t>
      </w:r>
    </w:p>
    <w:p w:rsidR="00D74FD7" w:rsidRPr="00B41977" w:rsidRDefault="00D74FD7" w:rsidP="00D74FD7">
      <w:pPr>
        <w:rPr>
          <w:b/>
          <w:sz w:val="24"/>
          <w:szCs w:val="24"/>
        </w:rPr>
      </w:pPr>
      <w:r>
        <w:rPr>
          <w:b/>
          <w:sz w:val="24"/>
          <w:szCs w:val="24"/>
        </w:rPr>
        <w:t>Очікуваний обсяг постачання</w:t>
      </w:r>
      <w:r w:rsidRPr="00B41977">
        <w:rPr>
          <w:b/>
          <w:sz w:val="24"/>
          <w:szCs w:val="24"/>
        </w:rPr>
        <w:t xml:space="preserve">: </w:t>
      </w:r>
      <w:r w:rsidR="00261ECD" w:rsidRPr="00261ECD">
        <w:rPr>
          <w:sz w:val="24"/>
          <w:szCs w:val="24"/>
        </w:rPr>
        <w:t>53 460 шт.</w:t>
      </w:r>
    </w:p>
    <w:p w:rsidR="00261ECD" w:rsidRDefault="00D74FD7" w:rsidP="00D74FD7">
      <w:pPr>
        <w:rPr>
          <w:sz w:val="24"/>
          <w:szCs w:val="24"/>
          <w:shd w:val="clear" w:color="auto" w:fill="FFFFFF"/>
        </w:rPr>
      </w:pPr>
      <w:r w:rsidRPr="0084387E">
        <w:rPr>
          <w:b/>
          <w:sz w:val="24"/>
          <w:szCs w:val="24"/>
        </w:rPr>
        <w:t>Ідентифікатор закупівлі</w:t>
      </w:r>
      <w:r w:rsidRPr="00B24629">
        <w:rPr>
          <w:b/>
          <w:sz w:val="24"/>
          <w:szCs w:val="24"/>
        </w:rPr>
        <w:t xml:space="preserve">:   </w:t>
      </w:r>
      <w:r w:rsidR="00261ECD" w:rsidRPr="00261ECD">
        <w:rPr>
          <w:sz w:val="24"/>
          <w:szCs w:val="24"/>
          <w:shd w:val="clear" w:color="auto" w:fill="FFFFFF"/>
        </w:rPr>
        <w:t>UA-2022-03-02-002358-a</w:t>
      </w:r>
    </w:p>
    <w:p w:rsidR="00D74FD7" w:rsidRDefault="00D74FD7" w:rsidP="00D74FD7">
      <w:pPr>
        <w:rPr>
          <w:sz w:val="24"/>
          <w:szCs w:val="24"/>
          <w:shd w:val="clear" w:color="auto" w:fill="FFFFFF"/>
        </w:rPr>
      </w:pPr>
      <w:bookmarkStart w:id="3" w:name="_GoBack"/>
      <w:bookmarkEnd w:id="3"/>
      <w:r w:rsidRPr="00B41977">
        <w:rPr>
          <w:b/>
          <w:sz w:val="24"/>
          <w:szCs w:val="24"/>
          <w:shd w:val="clear" w:color="auto" w:fill="FFFFFF"/>
        </w:rPr>
        <w:t xml:space="preserve">Місце </w:t>
      </w:r>
      <w:r>
        <w:rPr>
          <w:b/>
          <w:sz w:val="24"/>
          <w:szCs w:val="24"/>
          <w:shd w:val="clear" w:color="auto" w:fill="FFFFFF"/>
        </w:rPr>
        <w:t>поставки</w:t>
      </w:r>
      <w:r w:rsidRPr="00B41977">
        <w:rPr>
          <w:b/>
          <w:sz w:val="24"/>
          <w:szCs w:val="24"/>
          <w:shd w:val="clear" w:color="auto" w:fill="FFFFFF"/>
        </w:rPr>
        <w:t>:</w:t>
      </w:r>
      <w:r>
        <w:rPr>
          <w:b/>
          <w:sz w:val="24"/>
          <w:szCs w:val="24"/>
          <w:shd w:val="clear" w:color="auto" w:fill="FFFFFF"/>
        </w:rPr>
        <w:t xml:space="preserve"> </w:t>
      </w:r>
      <w:r w:rsidRPr="00922108">
        <w:rPr>
          <w:sz w:val="24"/>
          <w:szCs w:val="24"/>
          <w:shd w:val="clear" w:color="auto" w:fill="FFFFFF"/>
        </w:rPr>
        <w:t>36011 м. Полтава, вул. Шевченка</w:t>
      </w:r>
      <w:r>
        <w:rPr>
          <w:sz w:val="24"/>
          <w:szCs w:val="24"/>
          <w:shd w:val="clear" w:color="auto" w:fill="FFFFFF"/>
        </w:rPr>
        <w:t>, 23</w:t>
      </w:r>
    </w:p>
    <w:p w:rsidR="00D74FD7" w:rsidRPr="00D32A24" w:rsidRDefault="00D74FD7" w:rsidP="00D74FD7">
      <w:pPr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                                                                                      </w:t>
      </w:r>
    </w:p>
    <w:p w:rsidR="00D74FD7" w:rsidRDefault="00D74FD7" w:rsidP="00D74FD7">
      <w:pPr>
        <w:rPr>
          <w:sz w:val="24"/>
          <w:szCs w:val="24"/>
        </w:rPr>
      </w:pPr>
      <w:r>
        <w:rPr>
          <w:sz w:val="24"/>
          <w:szCs w:val="24"/>
        </w:rPr>
        <w:t>З метою прозорого, ефективного та раціонального використання коштів та на виконання вимог постанови Кабінету Міністрів України від 16.12.2020 №1266 «Про внесення змін до постанов Кабінету Міністрів України від 1 серпня 2013 р. №631 і від 11 жовтня 2016 р. №710» підготовлено та опубліковано обґрунтування технічних та якісних характеристик предмета закупівлі, очікуваної вартості предмета закупівлі.</w:t>
      </w:r>
    </w:p>
    <w:p w:rsidR="00D74FD7" w:rsidRDefault="00D74FD7" w:rsidP="00D74FD7">
      <w:pPr>
        <w:rPr>
          <w:b/>
          <w:sz w:val="24"/>
          <w:szCs w:val="24"/>
          <w:u w:val="single"/>
        </w:rPr>
      </w:pPr>
    </w:p>
    <w:p w:rsidR="00D74FD7" w:rsidRDefault="00D74FD7" w:rsidP="00D74FD7">
      <w:pPr>
        <w:rPr>
          <w:b/>
          <w:sz w:val="24"/>
          <w:szCs w:val="24"/>
          <w:u w:val="single"/>
        </w:rPr>
      </w:pPr>
      <w:r w:rsidRPr="00A03290">
        <w:rPr>
          <w:b/>
          <w:sz w:val="24"/>
          <w:szCs w:val="24"/>
          <w:u w:val="single"/>
        </w:rPr>
        <w:t>Обґрунтування технічних та якісних характеристик</w:t>
      </w:r>
    </w:p>
    <w:p w:rsidR="00D74FD7" w:rsidRDefault="00D74FD7" w:rsidP="00D74FD7">
      <w:pPr>
        <w:rPr>
          <w:b/>
          <w:sz w:val="24"/>
          <w:szCs w:val="24"/>
          <w:u w:val="single"/>
        </w:rPr>
      </w:pP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224"/>
        <w:gridCol w:w="2519"/>
        <w:gridCol w:w="1275"/>
        <w:gridCol w:w="1317"/>
      </w:tblGrid>
      <w:tr w:rsidR="00D74FD7" w:rsidRPr="00D74FD7" w:rsidTr="00D74FD7">
        <w:trPr>
          <w:trHeight w:val="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center"/>
              <w:rPr>
                <w:sz w:val="24"/>
                <w:szCs w:val="24"/>
                <w:lang w:eastAsia="uk-UA"/>
              </w:rPr>
            </w:pPr>
            <w:r w:rsidRPr="00D74FD7">
              <w:rPr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center"/>
              <w:rPr>
                <w:sz w:val="24"/>
                <w:szCs w:val="24"/>
                <w:lang w:eastAsia="uk-UA"/>
              </w:rPr>
            </w:pPr>
            <w:r w:rsidRPr="00D74FD7">
              <w:rPr>
                <w:sz w:val="24"/>
                <w:szCs w:val="24"/>
                <w:lang w:eastAsia="uk-UA"/>
              </w:rPr>
              <w:t>Код НК021:2019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center"/>
              <w:rPr>
                <w:sz w:val="24"/>
                <w:szCs w:val="24"/>
                <w:lang w:eastAsia="uk-UA"/>
              </w:rPr>
            </w:pPr>
            <w:r w:rsidRPr="00D74FD7">
              <w:rPr>
                <w:sz w:val="24"/>
                <w:szCs w:val="24"/>
                <w:lang w:eastAsia="uk-UA"/>
              </w:rPr>
              <w:t>Назва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center"/>
              <w:rPr>
                <w:sz w:val="24"/>
                <w:szCs w:val="24"/>
                <w:lang w:eastAsia="uk-UA"/>
              </w:rPr>
            </w:pPr>
            <w:r w:rsidRPr="00D74FD7">
              <w:rPr>
                <w:sz w:val="24"/>
                <w:szCs w:val="24"/>
                <w:lang w:eastAsia="uk-UA"/>
              </w:rPr>
              <w:t>Одиниці виміру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center"/>
              <w:rPr>
                <w:sz w:val="24"/>
                <w:szCs w:val="24"/>
                <w:lang w:eastAsia="uk-UA"/>
              </w:rPr>
            </w:pPr>
            <w:r w:rsidRPr="00D74FD7">
              <w:rPr>
                <w:sz w:val="24"/>
                <w:szCs w:val="24"/>
                <w:lang w:eastAsia="uk-UA"/>
              </w:rPr>
              <w:t>Кількість</w:t>
            </w:r>
          </w:p>
        </w:tc>
      </w:tr>
      <w:tr w:rsidR="00D74FD7" w:rsidRPr="00D74FD7" w:rsidTr="00D74FD7">
        <w:trPr>
          <w:trHeight w:val="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1"/>
              </w:num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0"/>
              </w:rPr>
            </w:pPr>
            <w:r w:rsidRPr="00D74FD7">
              <w:rPr>
                <w:color w:val="000000"/>
                <w:sz w:val="20"/>
              </w:rPr>
              <w:t xml:space="preserve">35017 </w:t>
            </w:r>
          </w:p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0"/>
              </w:rPr>
            </w:pPr>
            <w:r w:rsidRPr="00D74FD7">
              <w:rPr>
                <w:color w:val="000000"/>
                <w:sz w:val="20"/>
              </w:rPr>
              <w:t xml:space="preserve">Марлева пов’язка, рулон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0"/>
                <w:lang w:val="ru-RU"/>
              </w:rPr>
            </w:pPr>
            <w:r w:rsidRPr="00D74FD7">
              <w:rPr>
                <w:color w:val="000000"/>
                <w:sz w:val="20"/>
                <w:lang w:val="ru-RU"/>
              </w:rPr>
              <w:t xml:space="preserve">Бинт </w:t>
            </w:r>
            <w:proofErr w:type="spellStart"/>
            <w:r w:rsidRPr="00D74FD7">
              <w:rPr>
                <w:color w:val="000000"/>
                <w:sz w:val="20"/>
                <w:lang w:val="ru-RU"/>
              </w:rPr>
              <w:t>марлевий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0"/>
                <w:lang w:val="ru-RU"/>
              </w:rPr>
              <w:t>медичний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0"/>
                <w:lang w:val="ru-RU"/>
              </w:rPr>
              <w:t>нестерильний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 xml:space="preserve"> 7м х 14см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bCs/>
                <w:color w:val="000000"/>
                <w:sz w:val="20"/>
                <w:lang w:val="ru-RU"/>
              </w:rPr>
            </w:pPr>
            <w:proofErr w:type="spellStart"/>
            <w:r w:rsidRPr="00D74FD7">
              <w:rPr>
                <w:bCs/>
                <w:color w:val="000000"/>
                <w:sz w:val="20"/>
                <w:lang w:val="ru-RU"/>
              </w:rPr>
              <w:t>шт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D74FD7">
              <w:rPr>
                <w:color w:val="000000"/>
                <w:sz w:val="22"/>
                <w:szCs w:val="22"/>
                <w:lang w:val="ru-RU"/>
              </w:rPr>
              <w:t>3</w:t>
            </w:r>
            <w:r w:rsidRPr="00D74FD7">
              <w:rPr>
                <w:color w:val="000000"/>
                <w:sz w:val="22"/>
                <w:szCs w:val="22"/>
              </w:rPr>
              <w:t>2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000</w:t>
            </w:r>
          </w:p>
        </w:tc>
      </w:tr>
      <w:tr w:rsidR="00D74FD7" w:rsidRPr="00D74FD7" w:rsidTr="00D74FD7">
        <w:trPr>
          <w:trHeight w:val="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1"/>
              </w:num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0"/>
              </w:rPr>
            </w:pPr>
            <w:r w:rsidRPr="00D74FD7">
              <w:rPr>
                <w:color w:val="000000"/>
                <w:sz w:val="20"/>
              </w:rPr>
              <w:t xml:space="preserve">35017 </w:t>
            </w:r>
          </w:p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0"/>
              </w:rPr>
            </w:pPr>
            <w:r w:rsidRPr="00D74FD7">
              <w:rPr>
                <w:color w:val="000000"/>
                <w:sz w:val="20"/>
              </w:rPr>
              <w:t xml:space="preserve">Марлева пов’язка, рулон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0"/>
                <w:lang w:val="ru-RU"/>
              </w:rPr>
            </w:pPr>
            <w:r w:rsidRPr="00D74FD7">
              <w:rPr>
                <w:color w:val="000000"/>
                <w:sz w:val="20"/>
                <w:lang w:val="ru-RU"/>
              </w:rPr>
              <w:t xml:space="preserve">Бинт </w:t>
            </w:r>
            <w:proofErr w:type="spellStart"/>
            <w:r w:rsidRPr="00D74FD7">
              <w:rPr>
                <w:color w:val="000000"/>
                <w:sz w:val="20"/>
                <w:lang w:val="ru-RU"/>
              </w:rPr>
              <w:t>марлевий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0"/>
                <w:lang w:val="ru-RU"/>
              </w:rPr>
              <w:t>медичний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0"/>
                <w:lang w:val="ru-RU"/>
              </w:rPr>
              <w:t>стерильний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 xml:space="preserve"> 7м х 14см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bCs/>
                <w:color w:val="000000"/>
                <w:sz w:val="20"/>
              </w:rPr>
            </w:pPr>
            <w:proofErr w:type="spellStart"/>
            <w:r w:rsidRPr="00D74FD7">
              <w:rPr>
                <w:bCs/>
                <w:color w:val="000000"/>
                <w:sz w:val="20"/>
              </w:rPr>
              <w:t>шт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74FD7">
              <w:rPr>
                <w:color w:val="000000"/>
                <w:sz w:val="22"/>
                <w:szCs w:val="22"/>
              </w:rPr>
              <w:t>2 600</w:t>
            </w:r>
          </w:p>
        </w:tc>
      </w:tr>
      <w:tr w:rsidR="00D74FD7" w:rsidRPr="00D74FD7" w:rsidTr="00D74FD7">
        <w:trPr>
          <w:trHeight w:val="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1"/>
              </w:num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0"/>
              </w:rPr>
            </w:pPr>
            <w:r w:rsidRPr="00D74FD7">
              <w:rPr>
                <w:color w:val="000000"/>
                <w:sz w:val="20"/>
              </w:rPr>
              <w:t xml:space="preserve">34655 </w:t>
            </w:r>
          </w:p>
          <w:p w:rsidR="00D74FD7" w:rsidRPr="00D74FD7" w:rsidRDefault="00D74FD7" w:rsidP="00D74FD7">
            <w:pPr>
              <w:ind w:firstLine="0"/>
              <w:jc w:val="center"/>
              <w:rPr>
                <w:sz w:val="20"/>
                <w:lang w:val="ru-RU"/>
              </w:rPr>
            </w:pPr>
            <w:r w:rsidRPr="00D74FD7">
              <w:rPr>
                <w:color w:val="000000"/>
                <w:sz w:val="20"/>
              </w:rPr>
              <w:t xml:space="preserve">Марля </w:t>
            </w:r>
            <w:proofErr w:type="spellStart"/>
            <w:r w:rsidRPr="00D74FD7">
              <w:rPr>
                <w:color w:val="000000"/>
                <w:sz w:val="20"/>
              </w:rPr>
              <w:t>нетканна</w:t>
            </w:r>
            <w:proofErr w:type="spellEnd"/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left"/>
              <w:rPr>
                <w:sz w:val="20"/>
                <w:lang w:val="ru-RU"/>
              </w:rPr>
            </w:pPr>
            <w:r w:rsidRPr="00D74FD7">
              <w:rPr>
                <w:sz w:val="20"/>
                <w:lang w:val="ru-RU"/>
              </w:rPr>
              <w:t xml:space="preserve">Бинт </w:t>
            </w:r>
            <w:proofErr w:type="spellStart"/>
            <w:r w:rsidRPr="00D74FD7">
              <w:rPr>
                <w:sz w:val="20"/>
                <w:lang w:val="ru-RU"/>
              </w:rPr>
              <w:t>в'язаний</w:t>
            </w:r>
            <w:proofErr w:type="spellEnd"/>
            <w:r w:rsidRPr="00D74FD7">
              <w:rPr>
                <w:sz w:val="20"/>
                <w:lang w:val="ru-RU"/>
              </w:rPr>
              <w:t xml:space="preserve"> </w:t>
            </w:r>
            <w:proofErr w:type="spellStart"/>
            <w:r w:rsidRPr="00D74FD7">
              <w:rPr>
                <w:sz w:val="20"/>
                <w:lang w:val="ru-RU"/>
              </w:rPr>
              <w:t>медичний</w:t>
            </w:r>
            <w:proofErr w:type="spellEnd"/>
            <w:r w:rsidRPr="00D74FD7">
              <w:rPr>
                <w:sz w:val="20"/>
                <w:lang w:val="ru-RU"/>
              </w:rPr>
              <w:t xml:space="preserve"> </w:t>
            </w:r>
            <w:proofErr w:type="spellStart"/>
            <w:r w:rsidRPr="00D74FD7">
              <w:rPr>
                <w:sz w:val="20"/>
                <w:lang w:val="ru-RU"/>
              </w:rPr>
              <w:t>нестерильний</w:t>
            </w:r>
            <w:proofErr w:type="spellEnd"/>
            <w:r w:rsidRPr="00D74FD7">
              <w:rPr>
                <w:sz w:val="20"/>
                <w:lang w:val="ru-RU"/>
              </w:rPr>
              <w:t xml:space="preserve"> 5м х 14cм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bCs/>
                <w:sz w:val="20"/>
                <w:lang w:val="ru-RU"/>
              </w:rPr>
            </w:pPr>
            <w:proofErr w:type="spellStart"/>
            <w:r w:rsidRPr="00D74FD7">
              <w:rPr>
                <w:bCs/>
                <w:sz w:val="20"/>
                <w:lang w:val="ru-RU"/>
              </w:rPr>
              <w:t>шт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sz w:val="22"/>
                <w:szCs w:val="22"/>
              </w:rPr>
            </w:pPr>
            <w:r w:rsidRPr="00D74FD7">
              <w:rPr>
                <w:sz w:val="22"/>
                <w:szCs w:val="22"/>
                <w:lang w:val="ru-RU"/>
              </w:rPr>
              <w:t>1</w:t>
            </w:r>
            <w:r w:rsidRPr="00D74FD7">
              <w:rPr>
                <w:sz w:val="22"/>
                <w:szCs w:val="22"/>
              </w:rPr>
              <w:t>000</w:t>
            </w:r>
          </w:p>
        </w:tc>
      </w:tr>
      <w:tr w:rsidR="00D74FD7" w:rsidRPr="00D74FD7" w:rsidTr="00D74FD7">
        <w:trPr>
          <w:trHeight w:val="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1"/>
              </w:num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0"/>
              </w:rPr>
            </w:pPr>
            <w:r w:rsidRPr="00D74FD7">
              <w:rPr>
                <w:color w:val="000000"/>
                <w:sz w:val="20"/>
              </w:rPr>
              <w:t>13114</w:t>
            </w:r>
          </w:p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0"/>
              </w:rPr>
            </w:pPr>
            <w:r w:rsidRPr="00D74FD7">
              <w:rPr>
                <w:color w:val="000000"/>
                <w:sz w:val="20"/>
              </w:rPr>
              <w:t>Бавовняний рулон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0"/>
                <w:lang w:val="ru-RU"/>
              </w:rPr>
            </w:pPr>
            <w:r w:rsidRPr="00D74FD7">
              <w:rPr>
                <w:color w:val="000000"/>
                <w:sz w:val="20"/>
                <w:lang w:val="ru-RU"/>
              </w:rPr>
              <w:t xml:space="preserve">Бинт </w:t>
            </w:r>
            <w:proofErr w:type="spellStart"/>
            <w:proofErr w:type="gramStart"/>
            <w:r w:rsidRPr="00D74FD7">
              <w:rPr>
                <w:color w:val="000000"/>
                <w:sz w:val="20"/>
                <w:lang w:val="ru-RU"/>
              </w:rPr>
              <w:t>гіпсовий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 xml:space="preserve">  20</w:t>
            </w:r>
            <w:proofErr w:type="gramEnd"/>
            <w:r w:rsidRPr="00D74FD7">
              <w:rPr>
                <w:color w:val="000000"/>
                <w:sz w:val="20"/>
                <w:lang w:val="ru-RU"/>
              </w:rPr>
              <w:t>см х 2,7м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bCs/>
                <w:color w:val="000000"/>
                <w:sz w:val="20"/>
                <w:lang w:val="ru-RU"/>
              </w:rPr>
            </w:pPr>
            <w:proofErr w:type="spellStart"/>
            <w:r w:rsidRPr="00D74FD7">
              <w:rPr>
                <w:bCs/>
                <w:color w:val="000000"/>
                <w:sz w:val="20"/>
                <w:lang w:val="ru-RU"/>
              </w:rPr>
              <w:t>шт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D74FD7">
              <w:rPr>
                <w:color w:val="000000"/>
                <w:sz w:val="22"/>
                <w:szCs w:val="22"/>
              </w:rPr>
              <w:t>300</w:t>
            </w:r>
          </w:p>
        </w:tc>
      </w:tr>
      <w:tr w:rsidR="00D74FD7" w:rsidRPr="00D74FD7" w:rsidTr="00D74FD7">
        <w:trPr>
          <w:trHeight w:val="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1"/>
              </w:num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0"/>
              </w:rPr>
            </w:pPr>
            <w:r w:rsidRPr="00D74FD7">
              <w:rPr>
                <w:color w:val="000000"/>
                <w:sz w:val="20"/>
              </w:rPr>
              <w:t xml:space="preserve">48125 </w:t>
            </w:r>
          </w:p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0"/>
              </w:rPr>
            </w:pPr>
            <w:r w:rsidRPr="00D74FD7">
              <w:rPr>
                <w:color w:val="000000"/>
                <w:sz w:val="20"/>
              </w:rPr>
              <w:t>Рулон марлевий нестерильний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0"/>
                <w:lang w:val="ru-RU"/>
              </w:rPr>
            </w:pPr>
            <w:proofErr w:type="spellStart"/>
            <w:r w:rsidRPr="00D74FD7">
              <w:rPr>
                <w:color w:val="000000"/>
                <w:sz w:val="20"/>
                <w:lang w:val="ru-RU"/>
              </w:rPr>
              <w:t>Відріз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0"/>
                <w:lang w:val="ru-RU"/>
              </w:rPr>
              <w:t>марлевий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0"/>
                <w:lang w:val="ru-RU"/>
              </w:rPr>
              <w:t>медичний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0"/>
                <w:lang w:val="ru-RU"/>
              </w:rPr>
              <w:t>нестерильний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>, 1000м х 90см, тип 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bCs/>
                <w:color w:val="000000"/>
                <w:sz w:val="20"/>
                <w:lang w:val="ru-RU"/>
              </w:rPr>
            </w:pPr>
            <w:proofErr w:type="spellStart"/>
            <w:r w:rsidRPr="00D74FD7">
              <w:rPr>
                <w:bCs/>
                <w:color w:val="000000"/>
                <w:sz w:val="20"/>
                <w:lang w:val="ru-RU"/>
              </w:rPr>
              <w:t>шт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D74FD7">
              <w:rPr>
                <w:color w:val="000000"/>
                <w:sz w:val="22"/>
                <w:szCs w:val="22"/>
              </w:rPr>
              <w:t>15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t>0</w:t>
            </w:r>
          </w:p>
        </w:tc>
      </w:tr>
      <w:tr w:rsidR="00D74FD7" w:rsidRPr="00D74FD7" w:rsidTr="00D74FD7">
        <w:trPr>
          <w:trHeight w:val="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1"/>
              </w:num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0"/>
              </w:rPr>
            </w:pPr>
            <w:r w:rsidRPr="00D74FD7">
              <w:rPr>
                <w:color w:val="000000"/>
                <w:sz w:val="20"/>
              </w:rPr>
              <w:t xml:space="preserve">48125 </w:t>
            </w:r>
          </w:p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0"/>
              </w:rPr>
            </w:pPr>
            <w:r w:rsidRPr="00D74FD7">
              <w:rPr>
                <w:color w:val="000000"/>
                <w:sz w:val="20"/>
              </w:rPr>
              <w:t>Рулон марлевий нестерильний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0"/>
                <w:lang w:val="ru-RU"/>
              </w:rPr>
            </w:pPr>
            <w:proofErr w:type="spellStart"/>
            <w:r w:rsidRPr="00D74FD7">
              <w:rPr>
                <w:color w:val="000000"/>
                <w:sz w:val="20"/>
                <w:lang w:val="ru-RU"/>
              </w:rPr>
              <w:t>Відріз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0"/>
                <w:lang w:val="ru-RU"/>
              </w:rPr>
              <w:t>марлевий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0"/>
                <w:lang w:val="ru-RU"/>
              </w:rPr>
              <w:t>медичний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0"/>
                <w:lang w:val="ru-RU"/>
              </w:rPr>
              <w:t>нестерильний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>, 10м х 90см, тип 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bCs/>
                <w:color w:val="000000"/>
                <w:sz w:val="20"/>
                <w:lang w:val="ru-RU"/>
              </w:rPr>
            </w:pPr>
            <w:proofErr w:type="spellStart"/>
            <w:r w:rsidRPr="00D74FD7">
              <w:rPr>
                <w:bCs/>
                <w:color w:val="000000"/>
                <w:sz w:val="20"/>
                <w:lang w:val="ru-RU"/>
              </w:rPr>
              <w:t>шт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D74FD7">
              <w:rPr>
                <w:color w:val="000000"/>
                <w:sz w:val="22"/>
                <w:szCs w:val="22"/>
              </w:rPr>
              <w:t>250</w:t>
            </w:r>
          </w:p>
        </w:tc>
      </w:tr>
      <w:tr w:rsidR="00D74FD7" w:rsidRPr="00D74FD7" w:rsidTr="00D74FD7">
        <w:trPr>
          <w:trHeight w:val="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1"/>
              </w:num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0"/>
              </w:rPr>
            </w:pPr>
            <w:r w:rsidRPr="00D74FD7">
              <w:rPr>
                <w:color w:val="000000"/>
                <w:sz w:val="20"/>
              </w:rPr>
              <w:t xml:space="preserve">58232 </w:t>
            </w:r>
          </w:p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0"/>
              </w:rPr>
            </w:pPr>
            <w:r w:rsidRPr="00D74FD7">
              <w:rPr>
                <w:color w:val="000000"/>
                <w:sz w:val="20"/>
              </w:rPr>
              <w:t>Рулон ватний нестерильний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0"/>
                <w:lang w:val="ru-RU"/>
              </w:rPr>
            </w:pPr>
            <w:r w:rsidRPr="00D74FD7">
              <w:rPr>
                <w:color w:val="000000"/>
                <w:sz w:val="20"/>
                <w:lang w:val="ru-RU"/>
              </w:rPr>
              <w:t xml:space="preserve">Вата </w:t>
            </w:r>
            <w:proofErr w:type="spellStart"/>
            <w:r w:rsidRPr="00D74FD7">
              <w:rPr>
                <w:color w:val="000000"/>
                <w:sz w:val="20"/>
                <w:lang w:val="ru-RU"/>
              </w:rPr>
              <w:t>медична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0"/>
                <w:lang w:val="ru-RU"/>
              </w:rPr>
              <w:t>гігроскопічна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D74FD7">
              <w:rPr>
                <w:color w:val="000000"/>
                <w:sz w:val="20"/>
                <w:lang w:val="ru-RU"/>
              </w:rPr>
              <w:t>гігієнічна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 xml:space="preserve">  нестерильна</w:t>
            </w:r>
            <w:proofErr w:type="gramEnd"/>
            <w:r w:rsidRPr="00D74FD7">
              <w:rPr>
                <w:color w:val="000000"/>
                <w:sz w:val="20"/>
                <w:lang w:val="ru-RU"/>
              </w:rPr>
              <w:t xml:space="preserve"> фасована в </w:t>
            </w:r>
            <w:proofErr w:type="spellStart"/>
            <w:r w:rsidRPr="00D74FD7">
              <w:rPr>
                <w:color w:val="000000"/>
                <w:sz w:val="20"/>
                <w:lang w:val="ru-RU"/>
              </w:rPr>
              <w:t>зигзагоподібну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0"/>
                <w:lang w:val="ru-RU"/>
              </w:rPr>
              <w:t>стрічку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>, 100 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bCs/>
                <w:color w:val="000000"/>
                <w:sz w:val="20"/>
                <w:lang w:val="ru-RU"/>
              </w:rPr>
            </w:pPr>
            <w:proofErr w:type="spellStart"/>
            <w:r w:rsidRPr="00D74FD7">
              <w:rPr>
                <w:bCs/>
                <w:color w:val="000000"/>
                <w:sz w:val="20"/>
                <w:lang w:val="ru-RU"/>
              </w:rPr>
              <w:t>шт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D74FD7">
              <w:rPr>
                <w:color w:val="000000"/>
                <w:sz w:val="22"/>
                <w:szCs w:val="22"/>
              </w:rPr>
              <w:t>7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000</w:t>
            </w:r>
          </w:p>
        </w:tc>
      </w:tr>
      <w:tr w:rsidR="00D74FD7" w:rsidRPr="00D74FD7" w:rsidTr="00D74FD7">
        <w:trPr>
          <w:trHeight w:val="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1"/>
              </w:num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center"/>
              <w:rPr>
                <w:sz w:val="20"/>
              </w:rPr>
            </w:pPr>
            <w:r w:rsidRPr="00D74FD7">
              <w:rPr>
                <w:sz w:val="20"/>
              </w:rPr>
              <w:t>34831</w:t>
            </w:r>
          </w:p>
          <w:p w:rsidR="00D74FD7" w:rsidRPr="00D74FD7" w:rsidRDefault="00D74FD7" w:rsidP="00D74FD7">
            <w:pPr>
              <w:ind w:firstLine="0"/>
              <w:jc w:val="center"/>
              <w:rPr>
                <w:sz w:val="20"/>
              </w:rPr>
            </w:pPr>
            <w:r w:rsidRPr="00D74FD7">
              <w:rPr>
                <w:sz w:val="20"/>
              </w:rPr>
              <w:t xml:space="preserve">Лейкопластир </w:t>
            </w:r>
            <w:proofErr w:type="spellStart"/>
            <w:r w:rsidRPr="00D74FD7">
              <w:rPr>
                <w:sz w:val="20"/>
              </w:rPr>
              <w:t>гіпоалергенний</w:t>
            </w:r>
            <w:proofErr w:type="spellEnd"/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left"/>
              <w:rPr>
                <w:sz w:val="20"/>
                <w:lang w:val="ru-RU"/>
              </w:rPr>
            </w:pPr>
            <w:proofErr w:type="spellStart"/>
            <w:r w:rsidRPr="00D74FD7">
              <w:rPr>
                <w:sz w:val="20"/>
                <w:lang w:val="ru-RU"/>
              </w:rPr>
              <w:t>Паперовий</w:t>
            </w:r>
            <w:proofErr w:type="spellEnd"/>
            <w:r w:rsidRPr="00D74FD7">
              <w:rPr>
                <w:sz w:val="20"/>
                <w:lang w:val="ru-RU"/>
              </w:rPr>
              <w:t xml:space="preserve"> </w:t>
            </w:r>
            <w:proofErr w:type="spellStart"/>
            <w:r w:rsidRPr="00D74FD7">
              <w:rPr>
                <w:sz w:val="20"/>
                <w:lang w:val="ru-RU"/>
              </w:rPr>
              <w:t>хірургічний</w:t>
            </w:r>
            <w:proofErr w:type="spellEnd"/>
            <w:r w:rsidRPr="00D74FD7">
              <w:rPr>
                <w:sz w:val="20"/>
                <w:lang w:val="ru-RU"/>
              </w:rPr>
              <w:t xml:space="preserve"> </w:t>
            </w:r>
            <w:proofErr w:type="spellStart"/>
            <w:r w:rsidRPr="00D74FD7">
              <w:rPr>
                <w:sz w:val="20"/>
                <w:lang w:val="ru-RU"/>
              </w:rPr>
              <w:t>пластир</w:t>
            </w:r>
            <w:proofErr w:type="spellEnd"/>
            <w:r w:rsidRPr="00D74FD7">
              <w:rPr>
                <w:sz w:val="20"/>
                <w:lang w:val="ru-RU"/>
              </w:rPr>
              <w:t xml:space="preserve"> 2,5см х 9,1 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bCs/>
                <w:sz w:val="20"/>
                <w:lang w:val="ru-RU"/>
              </w:rPr>
            </w:pPr>
            <w:proofErr w:type="spellStart"/>
            <w:r w:rsidRPr="00D74FD7">
              <w:rPr>
                <w:bCs/>
                <w:sz w:val="20"/>
                <w:lang w:val="ru-RU"/>
              </w:rPr>
              <w:t>шт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sz w:val="22"/>
                <w:szCs w:val="22"/>
                <w:lang w:val="ru-RU"/>
              </w:rPr>
            </w:pPr>
            <w:r w:rsidRPr="00D74FD7">
              <w:rPr>
                <w:sz w:val="22"/>
                <w:szCs w:val="22"/>
              </w:rPr>
              <w:t>5</w:t>
            </w:r>
            <w:r w:rsidRPr="00D74FD7">
              <w:rPr>
                <w:sz w:val="22"/>
                <w:szCs w:val="22"/>
                <w:lang w:val="ru-RU"/>
              </w:rPr>
              <w:t xml:space="preserve"> 000</w:t>
            </w:r>
          </w:p>
        </w:tc>
      </w:tr>
      <w:tr w:rsidR="00D74FD7" w:rsidRPr="00D74FD7" w:rsidTr="00D74FD7">
        <w:trPr>
          <w:trHeight w:val="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1"/>
              </w:num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0"/>
              </w:rPr>
            </w:pPr>
            <w:r w:rsidRPr="00D74FD7">
              <w:rPr>
                <w:color w:val="000000"/>
                <w:sz w:val="20"/>
              </w:rPr>
              <w:t>62582</w:t>
            </w:r>
          </w:p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0"/>
              </w:rPr>
            </w:pPr>
            <w:r w:rsidRPr="00D74FD7">
              <w:rPr>
                <w:color w:val="000000"/>
                <w:sz w:val="20"/>
              </w:rPr>
              <w:t xml:space="preserve">Нейлоновий шов, </w:t>
            </w:r>
            <w:proofErr w:type="spellStart"/>
            <w:r w:rsidRPr="00D74FD7">
              <w:rPr>
                <w:color w:val="000000"/>
                <w:sz w:val="20"/>
              </w:rPr>
              <w:t>многофіламентний</w:t>
            </w:r>
            <w:proofErr w:type="spellEnd"/>
            <w:r w:rsidRPr="00D74FD7">
              <w:rPr>
                <w:color w:val="000000"/>
                <w:sz w:val="20"/>
              </w:rPr>
              <w:t>, нестерильний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0"/>
                <w:lang w:val="ru-RU"/>
              </w:rPr>
            </w:pPr>
            <w:proofErr w:type="gramStart"/>
            <w:r w:rsidRPr="00D74FD7">
              <w:rPr>
                <w:color w:val="000000"/>
                <w:sz w:val="20"/>
                <w:lang w:val="ru-RU"/>
              </w:rPr>
              <w:t>Капрон  в</w:t>
            </w:r>
            <w:proofErr w:type="gramEnd"/>
            <w:r w:rsidRPr="00D74FD7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0"/>
                <w:lang w:val="ru-RU"/>
              </w:rPr>
              <w:t>бабинах</w:t>
            </w:r>
            <w:proofErr w:type="spellEnd"/>
            <w:r w:rsidRPr="00D74FD7">
              <w:rPr>
                <w:color w:val="000000"/>
                <w:sz w:val="20"/>
              </w:rPr>
              <w:t xml:space="preserve"> №</w:t>
            </w:r>
            <w:r w:rsidRPr="00D74FD7">
              <w:rPr>
                <w:color w:val="000000"/>
                <w:sz w:val="20"/>
                <w:lang w:val="ru-RU"/>
              </w:rPr>
              <w:t xml:space="preserve"> 3-6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bCs/>
                <w:color w:val="000000"/>
                <w:sz w:val="20"/>
                <w:lang w:val="ru-RU"/>
              </w:rPr>
            </w:pPr>
            <w:proofErr w:type="spellStart"/>
            <w:r w:rsidRPr="00D74FD7">
              <w:rPr>
                <w:bCs/>
                <w:color w:val="000000"/>
                <w:sz w:val="20"/>
                <w:lang w:val="ru-RU"/>
              </w:rPr>
              <w:t>шт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D74FD7">
              <w:rPr>
                <w:color w:val="000000"/>
                <w:sz w:val="22"/>
                <w:szCs w:val="22"/>
                <w:lang w:val="ru-RU"/>
              </w:rPr>
              <w:t>1 000</w:t>
            </w:r>
          </w:p>
        </w:tc>
      </w:tr>
      <w:tr w:rsidR="00D74FD7" w:rsidRPr="00D74FD7" w:rsidTr="00D74FD7">
        <w:trPr>
          <w:trHeight w:val="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1"/>
              </w:num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0"/>
              </w:rPr>
            </w:pPr>
            <w:r w:rsidRPr="00D74FD7">
              <w:rPr>
                <w:color w:val="000000"/>
                <w:sz w:val="20"/>
              </w:rPr>
              <w:t>13898</w:t>
            </w:r>
          </w:p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0"/>
              </w:rPr>
            </w:pPr>
            <w:r w:rsidRPr="00D74FD7">
              <w:rPr>
                <w:color w:val="000000"/>
                <w:sz w:val="20"/>
              </w:rPr>
              <w:t>Хірургічна нитка кетгут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0"/>
              </w:rPr>
            </w:pPr>
            <w:r w:rsidRPr="00D74FD7">
              <w:rPr>
                <w:color w:val="000000"/>
                <w:sz w:val="20"/>
              </w:rPr>
              <w:t xml:space="preserve">Нитки хірургічні, стерильні - КЕТГУТ ПОЛІРОВАНИЙ </w:t>
            </w:r>
            <w:r w:rsidRPr="00D74FD7">
              <w:rPr>
                <w:color w:val="000000"/>
                <w:sz w:val="20"/>
                <w:lang w:val="ru-RU"/>
              </w:rPr>
              <w:t>USP</w:t>
            </w:r>
            <w:r w:rsidRPr="00D74FD7">
              <w:rPr>
                <w:color w:val="000000"/>
                <w:sz w:val="20"/>
              </w:rPr>
              <w:t>3 (метричний 3-7) відрізок 1,5м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bCs/>
                <w:color w:val="000000"/>
                <w:sz w:val="20"/>
                <w:lang w:val="ru-RU"/>
              </w:rPr>
            </w:pPr>
            <w:proofErr w:type="spellStart"/>
            <w:r w:rsidRPr="00D74FD7">
              <w:rPr>
                <w:bCs/>
                <w:color w:val="000000"/>
                <w:sz w:val="20"/>
                <w:lang w:val="ru-RU"/>
              </w:rPr>
              <w:t>шт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D74FD7">
              <w:rPr>
                <w:color w:val="000000"/>
                <w:sz w:val="22"/>
                <w:szCs w:val="22"/>
              </w:rPr>
              <w:t>3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000</w:t>
            </w:r>
          </w:p>
        </w:tc>
      </w:tr>
      <w:tr w:rsidR="00D74FD7" w:rsidRPr="00D74FD7" w:rsidTr="00D74FD7">
        <w:trPr>
          <w:trHeight w:val="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1"/>
              </w:num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0"/>
              </w:rPr>
            </w:pPr>
            <w:r w:rsidRPr="00D74FD7">
              <w:rPr>
                <w:color w:val="000000"/>
                <w:sz w:val="20"/>
              </w:rPr>
              <w:t>37997</w:t>
            </w:r>
          </w:p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0"/>
              </w:rPr>
            </w:pPr>
            <w:r w:rsidRPr="00D74FD7">
              <w:rPr>
                <w:color w:val="000000"/>
                <w:sz w:val="20"/>
              </w:rPr>
              <w:t xml:space="preserve">Нитка хірургічна  поліамідна, </w:t>
            </w:r>
            <w:proofErr w:type="spellStart"/>
            <w:r w:rsidRPr="00D74FD7">
              <w:rPr>
                <w:color w:val="000000"/>
                <w:sz w:val="20"/>
              </w:rPr>
              <w:t>полінитка</w:t>
            </w:r>
            <w:proofErr w:type="spellEnd"/>
            <w:r w:rsidRPr="00D74FD7">
              <w:rPr>
                <w:color w:val="000000"/>
                <w:sz w:val="20"/>
              </w:rPr>
              <w:t>, стерильна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0"/>
                <w:lang w:val="ru-RU"/>
              </w:rPr>
            </w:pPr>
            <w:r w:rsidRPr="00D74FD7">
              <w:rPr>
                <w:color w:val="000000"/>
                <w:sz w:val="20"/>
              </w:rPr>
              <w:t>Ш</w:t>
            </w:r>
            <w:proofErr w:type="spellStart"/>
            <w:r w:rsidRPr="00D74FD7">
              <w:rPr>
                <w:color w:val="000000"/>
                <w:sz w:val="20"/>
                <w:lang w:val="ru-RU"/>
              </w:rPr>
              <w:t>овн</w:t>
            </w:r>
            <w:r w:rsidRPr="00D74FD7">
              <w:rPr>
                <w:color w:val="000000"/>
                <w:sz w:val="20"/>
              </w:rPr>
              <w:t>ий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 xml:space="preserve"> матер</w:t>
            </w:r>
            <w:proofErr w:type="spellStart"/>
            <w:r w:rsidRPr="00D74FD7">
              <w:rPr>
                <w:color w:val="000000"/>
                <w:sz w:val="20"/>
              </w:rPr>
              <w:t>іал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 xml:space="preserve"> USP1 250см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bCs/>
                <w:color w:val="000000"/>
                <w:sz w:val="20"/>
                <w:lang w:val="ru-RU"/>
              </w:rPr>
            </w:pPr>
            <w:proofErr w:type="spellStart"/>
            <w:r w:rsidRPr="00D74FD7">
              <w:rPr>
                <w:bCs/>
                <w:color w:val="000000"/>
                <w:sz w:val="20"/>
                <w:lang w:val="ru-RU"/>
              </w:rPr>
              <w:t>шт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D74FD7">
              <w:rPr>
                <w:color w:val="000000"/>
                <w:sz w:val="22"/>
                <w:szCs w:val="22"/>
              </w:rPr>
              <w:t>58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t>0</w:t>
            </w:r>
          </w:p>
        </w:tc>
      </w:tr>
      <w:tr w:rsidR="00D74FD7" w:rsidRPr="00D74FD7" w:rsidTr="00D74FD7">
        <w:trPr>
          <w:trHeight w:val="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1"/>
              </w:num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0"/>
              </w:rPr>
            </w:pPr>
            <w:r w:rsidRPr="00D74FD7">
              <w:rPr>
                <w:color w:val="000000"/>
                <w:sz w:val="20"/>
              </w:rPr>
              <w:t>37997</w:t>
            </w:r>
          </w:p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0"/>
              </w:rPr>
            </w:pPr>
            <w:r w:rsidRPr="00D74FD7">
              <w:rPr>
                <w:color w:val="000000"/>
                <w:sz w:val="20"/>
              </w:rPr>
              <w:t xml:space="preserve">Нитка хірургічна  поліамідна, </w:t>
            </w:r>
            <w:proofErr w:type="spellStart"/>
            <w:r w:rsidRPr="00D74FD7">
              <w:rPr>
                <w:color w:val="000000"/>
                <w:sz w:val="20"/>
              </w:rPr>
              <w:t>полінитка</w:t>
            </w:r>
            <w:proofErr w:type="spellEnd"/>
            <w:r w:rsidRPr="00D74FD7">
              <w:rPr>
                <w:color w:val="000000"/>
                <w:sz w:val="20"/>
              </w:rPr>
              <w:t>, стерильна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0"/>
                <w:lang w:val="ru-RU"/>
              </w:rPr>
            </w:pPr>
            <w:r w:rsidRPr="00D74FD7">
              <w:rPr>
                <w:color w:val="000000"/>
                <w:sz w:val="20"/>
              </w:rPr>
              <w:t>Ш</w:t>
            </w:r>
            <w:proofErr w:type="spellStart"/>
            <w:r w:rsidRPr="00D74FD7">
              <w:rPr>
                <w:color w:val="000000"/>
                <w:sz w:val="20"/>
                <w:lang w:val="ru-RU"/>
              </w:rPr>
              <w:t>овн</w:t>
            </w:r>
            <w:r w:rsidRPr="00D74FD7">
              <w:rPr>
                <w:color w:val="000000"/>
                <w:sz w:val="20"/>
              </w:rPr>
              <w:t>ий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 xml:space="preserve"> матер</w:t>
            </w:r>
            <w:proofErr w:type="spellStart"/>
            <w:r w:rsidRPr="00D74FD7">
              <w:rPr>
                <w:color w:val="000000"/>
                <w:sz w:val="20"/>
              </w:rPr>
              <w:t>іал</w:t>
            </w:r>
            <w:proofErr w:type="spellEnd"/>
            <w:r w:rsidRPr="00D74FD7">
              <w:rPr>
                <w:color w:val="000000"/>
                <w:sz w:val="20"/>
                <w:lang w:val="ru-RU"/>
              </w:rPr>
              <w:t xml:space="preserve"> USP0 250см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bCs/>
                <w:color w:val="000000"/>
                <w:sz w:val="20"/>
                <w:lang w:val="ru-RU"/>
              </w:rPr>
            </w:pPr>
            <w:proofErr w:type="spellStart"/>
            <w:r w:rsidRPr="00D74FD7">
              <w:rPr>
                <w:bCs/>
                <w:color w:val="000000"/>
                <w:sz w:val="20"/>
                <w:lang w:val="ru-RU"/>
              </w:rPr>
              <w:t>шт</w:t>
            </w:r>
            <w:proofErr w:type="spellEnd"/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D74FD7">
              <w:rPr>
                <w:color w:val="000000"/>
                <w:sz w:val="22"/>
                <w:szCs w:val="22"/>
              </w:rPr>
              <w:t>58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t>0</w:t>
            </w:r>
          </w:p>
        </w:tc>
      </w:tr>
    </w:tbl>
    <w:p w:rsidR="00D74FD7" w:rsidRDefault="00D74FD7" w:rsidP="00D74FD7">
      <w:pPr>
        <w:ind w:firstLine="0"/>
        <w:rPr>
          <w:b/>
          <w:sz w:val="24"/>
          <w:szCs w:val="24"/>
          <w:u w:val="single"/>
        </w:rPr>
      </w:pPr>
    </w:p>
    <w:p w:rsidR="00D74FD7" w:rsidRPr="00D74FD7" w:rsidRDefault="00D74FD7" w:rsidP="00D74FD7">
      <w:pPr>
        <w:numPr>
          <w:ilvl w:val="0"/>
          <w:numId w:val="3"/>
        </w:numPr>
        <w:ind w:right="-1"/>
        <w:jc w:val="center"/>
        <w:rPr>
          <w:b/>
          <w:bCs/>
          <w:sz w:val="24"/>
          <w:szCs w:val="24"/>
        </w:rPr>
      </w:pPr>
      <w:r w:rsidRPr="00D74FD7">
        <w:rPr>
          <w:b/>
          <w:bCs/>
          <w:sz w:val="24"/>
          <w:szCs w:val="24"/>
        </w:rPr>
        <w:t>Медико-технічні вимоги</w:t>
      </w:r>
    </w:p>
    <w:p w:rsidR="00D74FD7" w:rsidRPr="00D74FD7" w:rsidRDefault="00D74FD7" w:rsidP="00D74FD7">
      <w:pPr>
        <w:ind w:right="-1" w:firstLine="0"/>
        <w:jc w:val="center"/>
        <w:rPr>
          <w:b/>
          <w:bCs/>
          <w:sz w:val="24"/>
          <w:szCs w:val="24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1832"/>
        <w:gridCol w:w="5840"/>
        <w:gridCol w:w="1106"/>
      </w:tblGrid>
      <w:tr w:rsidR="00D74FD7" w:rsidRPr="00D74FD7" w:rsidTr="00D74FD7">
        <w:trPr>
          <w:trHeight w:val="2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sz w:val="22"/>
                <w:szCs w:val="22"/>
                <w:lang w:eastAsia="uk-UA"/>
              </w:rPr>
            </w:pPr>
            <w:r w:rsidRPr="00D74FD7">
              <w:rPr>
                <w:sz w:val="22"/>
                <w:szCs w:val="22"/>
                <w:lang w:eastAsia="uk-UA"/>
              </w:rPr>
              <w:t>№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sz w:val="22"/>
                <w:szCs w:val="22"/>
                <w:lang w:eastAsia="uk-UA"/>
              </w:rPr>
            </w:pPr>
            <w:r w:rsidRPr="00D74FD7">
              <w:rPr>
                <w:sz w:val="22"/>
                <w:szCs w:val="22"/>
                <w:lang w:eastAsia="uk-UA"/>
              </w:rPr>
              <w:t xml:space="preserve">Назва 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r w:rsidRPr="00D74FD7">
              <w:rPr>
                <w:b/>
                <w:sz w:val="22"/>
                <w:szCs w:val="22"/>
              </w:rPr>
              <w:t>Вимоги до технічних характеристик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snapToGrid w:val="0"/>
              <w:ind w:firstLine="0"/>
              <w:jc w:val="left"/>
              <w:rPr>
                <w:b/>
                <w:bCs/>
                <w:sz w:val="22"/>
                <w:szCs w:val="22"/>
                <w:lang w:val="ru-RU"/>
              </w:rPr>
            </w:pPr>
            <w:proofErr w:type="spellStart"/>
            <w:proofErr w:type="gramStart"/>
            <w:r w:rsidRPr="00D74FD7">
              <w:rPr>
                <w:b/>
                <w:sz w:val="22"/>
                <w:szCs w:val="22"/>
                <w:lang w:val="ru-RU"/>
              </w:rPr>
              <w:t>Відповідність</w:t>
            </w:r>
            <w:proofErr w:type="spellEnd"/>
            <w:r w:rsidRPr="00D74FD7">
              <w:rPr>
                <w:b/>
                <w:sz w:val="22"/>
                <w:szCs w:val="22"/>
              </w:rPr>
              <w:t xml:space="preserve">  </w:t>
            </w:r>
            <w:r w:rsidRPr="00D74FD7">
              <w:rPr>
                <w:b/>
                <w:sz w:val="22"/>
                <w:szCs w:val="22"/>
                <w:lang w:val="ru-RU"/>
              </w:rPr>
              <w:t>(</w:t>
            </w:r>
            <w:proofErr w:type="gramEnd"/>
            <w:r w:rsidRPr="00D74FD7">
              <w:rPr>
                <w:b/>
                <w:sz w:val="22"/>
                <w:szCs w:val="22"/>
                <w:lang w:val="ru-RU"/>
              </w:rPr>
              <w:t>так/</w:t>
            </w:r>
            <w:proofErr w:type="spellStart"/>
            <w:r w:rsidRPr="00D74FD7">
              <w:rPr>
                <w:b/>
                <w:sz w:val="22"/>
                <w:szCs w:val="22"/>
                <w:lang w:val="ru-RU"/>
              </w:rPr>
              <w:t>ні</w:t>
            </w:r>
            <w:proofErr w:type="spellEnd"/>
            <w:r w:rsidRPr="00D74FD7">
              <w:rPr>
                <w:b/>
                <w:sz w:val="22"/>
                <w:szCs w:val="22"/>
                <w:lang w:val="ru-RU"/>
              </w:rPr>
              <w:t>)</w:t>
            </w:r>
          </w:p>
        </w:tc>
      </w:tr>
      <w:tr w:rsidR="00D74FD7" w:rsidRPr="00D74FD7" w:rsidTr="00D74FD7">
        <w:trPr>
          <w:trHeight w:val="2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2"/>
              </w:numPr>
              <w:jc w:val="left"/>
              <w:rPr>
                <w:color w:val="000000"/>
                <w:sz w:val="22"/>
                <w:szCs w:val="22"/>
                <w:lang w:eastAsia="uk-UA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Бинт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марлевий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медичний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нестерильний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7м х 14см 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Повинен бути для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фіксації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будь-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яких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видів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пов’язок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та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бандажів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усіх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галузях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медицини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рівномірну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цілісну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стрічку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циліндричної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форми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бути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круглої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або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овальної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форми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довжину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7±0.3 м та ширину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14±1.0 см.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бути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виготовлений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з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медичної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відбіленої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марлі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з 100%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бавовни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поверхневу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густину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23±1.15 г/м².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бути без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швів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з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обрізаною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кромкою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білизну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65%.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змочуваність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–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більше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10 с.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бути тип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марлі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17.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бути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нестерильним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індивідуальне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пакування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бути для одноразового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використання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</w:tr>
      <w:tr w:rsidR="00D74FD7" w:rsidRPr="00D74FD7" w:rsidTr="00D74FD7">
        <w:trPr>
          <w:trHeight w:val="2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2"/>
              </w:numPr>
              <w:jc w:val="left"/>
              <w:rPr>
                <w:color w:val="000000"/>
                <w:sz w:val="22"/>
                <w:szCs w:val="22"/>
                <w:lang w:eastAsia="uk-UA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Бинт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марлевий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медичний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стерильний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7м х 14см 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Повинен бути для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фіксації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будь-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яких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видів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пов’язок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та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бандажів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усіх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галузях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медицини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рівномірну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цілісну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стрічку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циліндричної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форми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бути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круглої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або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овальної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форми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довжину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7±0.3 м та ширину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14±1.0 см.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бути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виготовлений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з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медичної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відбіленої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марлі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з 100%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бавовни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поверхневу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густину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23±1.15 г/м².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бути без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швів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з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обрізаною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кромкою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білизну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65%.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змочуваність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–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більше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10 с.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бути тип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марлі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17.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бути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стерильним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індивідуальне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пакування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бути для одноразового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використання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</w:tr>
      <w:tr w:rsidR="00D74FD7" w:rsidRPr="00D74FD7" w:rsidTr="00D74FD7">
        <w:trPr>
          <w:trHeight w:val="32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2"/>
              </w:numPr>
              <w:jc w:val="left"/>
              <w:rPr>
                <w:color w:val="000000"/>
                <w:sz w:val="22"/>
                <w:szCs w:val="22"/>
                <w:lang w:eastAsia="uk-UA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sz w:val="22"/>
                <w:szCs w:val="22"/>
                <w:lang w:val="ru-RU"/>
              </w:rPr>
            </w:pPr>
            <w:r w:rsidRPr="00D74FD7">
              <w:rPr>
                <w:sz w:val="22"/>
                <w:szCs w:val="22"/>
                <w:lang w:val="ru-RU"/>
              </w:rPr>
              <w:t xml:space="preserve">Бинт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в'язаний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медичний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нестерильний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5м х 14cм 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4FD7" w:rsidRPr="00D74FD7" w:rsidRDefault="00D74FD7" w:rsidP="00D74FD7">
            <w:pPr>
              <w:ind w:firstLine="0"/>
              <w:jc w:val="left"/>
              <w:rPr>
                <w:sz w:val="22"/>
                <w:szCs w:val="22"/>
                <w:lang w:val="ru-RU"/>
              </w:rPr>
            </w:pPr>
            <w:r w:rsidRPr="00D74FD7">
              <w:rPr>
                <w:sz w:val="22"/>
                <w:szCs w:val="22"/>
                <w:lang w:val="ru-RU"/>
              </w:rPr>
              <w:t xml:space="preserve">Повинен бути для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фіксації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будь-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яких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видів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пов’язок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та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бандажів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усіх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галузях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медицини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>.</w:t>
            </w:r>
            <w:r w:rsidRPr="00D74FD7">
              <w:rPr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довжину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, не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5±0,2 м та ширину не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14±0,1 см.</w:t>
            </w:r>
            <w:r w:rsidRPr="00D74FD7">
              <w:rPr>
                <w:sz w:val="22"/>
                <w:szCs w:val="22"/>
                <w:lang w:val="ru-RU"/>
              </w:rPr>
              <w:br/>
              <w:t xml:space="preserve">Повинен бути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круглої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або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овальної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форми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. </w:t>
            </w:r>
            <w:r w:rsidRPr="00D74FD7">
              <w:rPr>
                <w:sz w:val="22"/>
                <w:szCs w:val="22"/>
                <w:lang w:val="ru-RU"/>
              </w:rPr>
              <w:br/>
              <w:t xml:space="preserve">Повинен бути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виготовлений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методом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в’язання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з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подвійною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ниткою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>.</w:t>
            </w:r>
            <w:r w:rsidRPr="00D74FD7">
              <w:rPr>
                <w:sz w:val="22"/>
                <w:szCs w:val="22"/>
                <w:lang w:val="ru-RU"/>
              </w:rPr>
              <w:br/>
              <w:t xml:space="preserve">Повинен бути з краями,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що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не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обсипаються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, не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торочаться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і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запобігають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відокремленню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повздовжніх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ниток.</w:t>
            </w:r>
            <w:r w:rsidRPr="00D74FD7">
              <w:rPr>
                <w:sz w:val="22"/>
                <w:szCs w:val="22"/>
                <w:lang w:val="ru-RU"/>
              </w:rPr>
              <w:br/>
              <w:t xml:space="preserve">Повинен бути без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швів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і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обрізаної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кромки.</w:t>
            </w:r>
            <w:r w:rsidRPr="00D74FD7">
              <w:rPr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поверхневу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густину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 не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44-5% г/м 2. </w:t>
            </w:r>
            <w:r w:rsidRPr="00D74FD7">
              <w:rPr>
                <w:sz w:val="22"/>
                <w:szCs w:val="22"/>
                <w:lang w:val="ru-RU"/>
              </w:rPr>
              <w:br/>
              <w:t xml:space="preserve">Повинен бути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виготовлені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з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бавовняної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вибіленої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пряжі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>.</w:t>
            </w:r>
            <w:r w:rsidRPr="00D74FD7">
              <w:rPr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білизну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не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80%.</w:t>
            </w:r>
            <w:r w:rsidRPr="00D74FD7">
              <w:rPr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капілярність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не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6 см/год.</w:t>
            </w:r>
            <w:r w:rsidRPr="00D74FD7">
              <w:rPr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нейтральну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реакцію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водної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витяжки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(рН).</w:t>
            </w:r>
            <w:r w:rsidRPr="00D74FD7">
              <w:rPr>
                <w:sz w:val="22"/>
                <w:szCs w:val="22"/>
                <w:lang w:val="ru-RU"/>
              </w:rPr>
              <w:br/>
              <w:t xml:space="preserve">Повинен бути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нестерильним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>.</w:t>
            </w:r>
            <w:r w:rsidRPr="00D74FD7">
              <w:rPr>
                <w:sz w:val="22"/>
                <w:szCs w:val="22"/>
                <w:lang w:val="ru-RU"/>
              </w:rPr>
              <w:br/>
            </w:r>
            <w:r w:rsidRPr="00D74FD7">
              <w:rPr>
                <w:sz w:val="22"/>
                <w:szCs w:val="22"/>
                <w:lang w:val="ru-RU"/>
              </w:rPr>
              <w:lastRenderedPageBreak/>
              <w:t xml:space="preserve">Повинен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індивідуальне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пакування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>.</w:t>
            </w:r>
            <w:r w:rsidRPr="00D74FD7">
              <w:rPr>
                <w:sz w:val="22"/>
                <w:szCs w:val="22"/>
                <w:lang w:val="ru-RU"/>
              </w:rPr>
              <w:br/>
              <w:t xml:space="preserve">Повинен бути для одноразового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використання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</w:tr>
      <w:tr w:rsidR="00D74FD7" w:rsidRPr="00D74FD7" w:rsidTr="00D74FD7">
        <w:trPr>
          <w:trHeight w:val="2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2"/>
              </w:numPr>
              <w:jc w:val="left"/>
              <w:rPr>
                <w:color w:val="000000"/>
                <w:sz w:val="22"/>
                <w:szCs w:val="22"/>
                <w:lang w:eastAsia="uk-UA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Бинт </w:t>
            </w:r>
            <w:proofErr w:type="spellStart"/>
            <w:proofErr w:type="gramStart"/>
            <w:r w:rsidRPr="00D74FD7">
              <w:rPr>
                <w:color w:val="000000"/>
                <w:sz w:val="22"/>
                <w:szCs w:val="22"/>
                <w:lang w:val="ru-RU"/>
              </w:rPr>
              <w:t>гіпсовий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 20</w:t>
            </w:r>
            <w:proofErr w:type="gramEnd"/>
            <w:r w:rsidRPr="00D74FD7">
              <w:rPr>
                <w:color w:val="000000"/>
                <w:sz w:val="22"/>
                <w:szCs w:val="22"/>
                <w:lang w:val="ru-RU"/>
              </w:rPr>
              <w:t>см х 2,7м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Повинен бути для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фіксації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всіх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типів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переломів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кісток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іммобілізації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при хворобах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кісток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та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суглобів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травмах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м'яких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тканин, при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наданні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першої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допомоги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фіксації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при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хірургічних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втручаннях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та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інше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розміри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: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довжину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2,7м±0,5см та ширину 20±0,2см.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Гіпсові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бинти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повинні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бути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виготовлені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з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медичної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марлі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розрізаної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смуги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і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просоченої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гіпсовою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масою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високої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якості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гіпоалергенний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склад. 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бути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виготовлений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з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матеріалу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віскоза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та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гіпс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(CaSO4).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рівно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обрізані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краї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марлі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фіксовану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кромку,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що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сатається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бути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намотаний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пластмасову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серцевину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яка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полегшує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його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розмотування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при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накладенні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пов'язки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добре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пропускати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рентгенівське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випромінювання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час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застигання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: початок - 1,5-2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хвилини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закінчення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- 4-10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хвилин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щільність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400 г/м³.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бути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нестерильним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індивідуальне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пакування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у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водонепроникний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герметичний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пакет.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</w:tr>
      <w:tr w:rsidR="00D74FD7" w:rsidRPr="00D74FD7" w:rsidTr="00D74FD7">
        <w:trPr>
          <w:trHeight w:val="2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2"/>
              </w:numPr>
              <w:jc w:val="left"/>
              <w:rPr>
                <w:color w:val="000000"/>
                <w:sz w:val="22"/>
                <w:szCs w:val="22"/>
                <w:lang w:val="ru-RU" w:eastAsia="uk-UA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Відріз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марлевий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медичний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нестерильний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, 1000м х 90см, тип 17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Повинен бути для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фіксації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будь-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яких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видів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пов’язок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та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бандажів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усіх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галузях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медицини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;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щільність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23±1.15 г/м2;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бути з 100%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бавовняної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або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бавовнянопаперової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пряжі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;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розмір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1000+5 м * 90±2.0 см;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білизну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75 %;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капілярність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6 см/год.; 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на 10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сантиметрів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кількість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ниток: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основі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–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100±5.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утоку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–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70±5.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форму рулону;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бути без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швів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з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обрізаною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кромкою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; 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бути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нестерильним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;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індивідуальне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пакування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; 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бути для одноразового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використання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</w:tr>
      <w:tr w:rsidR="00D74FD7" w:rsidRPr="00D74FD7" w:rsidTr="00D74FD7">
        <w:trPr>
          <w:trHeight w:val="2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2"/>
              </w:numPr>
              <w:jc w:val="left"/>
              <w:rPr>
                <w:color w:val="000000"/>
                <w:sz w:val="22"/>
                <w:szCs w:val="22"/>
                <w:lang w:val="ru-RU" w:eastAsia="uk-UA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Відріз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марлевий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медичний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нестерильний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, 10м х 90см, тип 17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Повинен бути для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фіксації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будь-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яких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видів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пов’язок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та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бандажів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усіх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галузях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медицини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;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щільність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23±1.15 г/м2;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бути з 100%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бавовняної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або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бавовнянопаперової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пряжі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;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розмір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10 м * 90±2.0 см;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білизну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75 %;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капілярність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6 см/год.; 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на 10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сантиметрів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кількість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ниток: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основі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–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100±5.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утоку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–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70±5.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бути без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швів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з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обрізаною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кромкою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; 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бути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нестерильним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;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індивідуальне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пакування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; 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Повинен бути для одноразового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використання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</w:tr>
      <w:tr w:rsidR="00D74FD7" w:rsidRPr="00D74FD7" w:rsidTr="00D74FD7">
        <w:trPr>
          <w:trHeight w:val="2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2"/>
              </w:numPr>
              <w:jc w:val="left"/>
              <w:rPr>
                <w:color w:val="000000"/>
                <w:sz w:val="22"/>
                <w:szCs w:val="22"/>
                <w:lang w:val="ru-RU" w:eastAsia="uk-UA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Вата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медична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гігроскопічна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proofErr w:type="gramStart"/>
            <w:r w:rsidRPr="00D74FD7">
              <w:rPr>
                <w:color w:val="000000"/>
                <w:sz w:val="22"/>
                <w:szCs w:val="22"/>
                <w:lang w:val="ru-RU"/>
              </w:rPr>
              <w:t>гігієнічна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 нестерильна</w:t>
            </w:r>
            <w:proofErr w:type="gram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фасована в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зигзагоподібну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стрічку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, 100 г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Повинна бути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призначена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для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виготовлення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лікарських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або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імобілізуючих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пов'язок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gramStart"/>
            <w:r w:rsidRPr="00D74FD7">
              <w:rPr>
                <w:color w:val="000000"/>
                <w:sz w:val="22"/>
                <w:szCs w:val="22"/>
                <w:lang w:val="ru-RU"/>
              </w:rPr>
              <w:t>для догляду</w:t>
            </w:r>
            <w:proofErr w:type="gram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за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хворими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для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використання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у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побуті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Повинна бути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виготовлена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з 100%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бавовни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Повинна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поглинаючу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здатність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19 г; 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Повинна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засміченість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більше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0,7%;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Повинна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капілярність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67 мм; 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Повинна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вагу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100 г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Повинна бути фасована в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зигзагоподібну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стрічку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>Повинна бути нестерильною.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Повинна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індивідуальне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пакування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. 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Повинна бути для одноразового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використання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</w:tr>
      <w:tr w:rsidR="00D74FD7" w:rsidRPr="00D74FD7" w:rsidTr="00D74FD7">
        <w:trPr>
          <w:trHeight w:val="2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2"/>
              </w:numPr>
              <w:jc w:val="left"/>
              <w:rPr>
                <w:color w:val="000000"/>
                <w:sz w:val="22"/>
                <w:szCs w:val="22"/>
                <w:lang w:val="ru-RU" w:eastAsia="uk-UA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sz w:val="22"/>
                <w:szCs w:val="22"/>
                <w:lang w:val="ru-RU"/>
              </w:rPr>
            </w:pPr>
            <w:proofErr w:type="spellStart"/>
            <w:r w:rsidRPr="00D74FD7">
              <w:rPr>
                <w:sz w:val="22"/>
                <w:szCs w:val="22"/>
                <w:lang w:val="ru-RU"/>
              </w:rPr>
              <w:t>Паперовий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хірургічний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пластир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2,5см х 9,1 м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4FD7" w:rsidRPr="00D74FD7" w:rsidRDefault="00D74FD7" w:rsidP="00D74FD7">
            <w:pPr>
              <w:ind w:firstLine="0"/>
              <w:jc w:val="left"/>
              <w:rPr>
                <w:sz w:val="22"/>
                <w:szCs w:val="22"/>
                <w:lang w:val="ru-RU"/>
              </w:rPr>
            </w:pPr>
            <w:proofErr w:type="spellStart"/>
            <w:r w:rsidRPr="00D74FD7">
              <w:rPr>
                <w:sz w:val="22"/>
                <w:szCs w:val="22"/>
                <w:lang w:val="ru-RU"/>
              </w:rPr>
              <w:t>Дихаючий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пластир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паперовій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основі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br/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Micropore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™ –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паперовий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хірургічний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пластир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який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не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містить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латексу, є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гіпоалергенним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приємним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до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шкіри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. Добре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прилипає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і практично не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залишає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клею на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шкірі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після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зняття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Пластир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універсальний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призначений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для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постійного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догляду –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короткострокової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фіксації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пов'язок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кріплення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дренажів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та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некритичних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proofErr w:type="gramStart"/>
            <w:r w:rsidRPr="00D74FD7">
              <w:rPr>
                <w:sz w:val="22"/>
                <w:szCs w:val="22"/>
                <w:lang w:val="ru-RU"/>
              </w:rPr>
              <w:t>пристроїв.Висока</w:t>
            </w:r>
            <w:proofErr w:type="spellEnd"/>
            <w:proofErr w:type="gram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адгезія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до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вологої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шкіри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br/>
              <w:t xml:space="preserve">2,5 см х 9,1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м.М'який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та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дихаючий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, не </w:t>
            </w:r>
            <w:proofErr w:type="spellStart"/>
            <w:r w:rsidRPr="00D74FD7">
              <w:rPr>
                <w:sz w:val="22"/>
                <w:szCs w:val="22"/>
                <w:lang w:val="ru-RU"/>
              </w:rPr>
              <w:t>містить</w:t>
            </w:r>
            <w:proofErr w:type="spellEnd"/>
            <w:r w:rsidRPr="00D74FD7">
              <w:rPr>
                <w:sz w:val="22"/>
                <w:szCs w:val="22"/>
                <w:lang w:val="ru-RU"/>
              </w:rPr>
              <w:t xml:space="preserve"> латексу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</w:tr>
      <w:tr w:rsidR="00D74FD7" w:rsidRPr="00D74FD7" w:rsidTr="00D74FD7">
        <w:trPr>
          <w:trHeight w:val="2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2"/>
              </w:numPr>
              <w:jc w:val="left"/>
              <w:rPr>
                <w:color w:val="000000"/>
                <w:sz w:val="22"/>
                <w:szCs w:val="22"/>
                <w:lang w:val="ru-RU" w:eastAsia="uk-UA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proofErr w:type="gramStart"/>
            <w:r w:rsidRPr="00D74FD7">
              <w:rPr>
                <w:color w:val="000000"/>
                <w:sz w:val="22"/>
                <w:szCs w:val="22"/>
                <w:lang w:val="ru-RU"/>
              </w:rPr>
              <w:t>Капрон  в</w:t>
            </w:r>
            <w:proofErr w:type="gram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бабинах</w:t>
            </w:r>
            <w:proofErr w:type="spellEnd"/>
            <w:r w:rsidRPr="00D74FD7">
              <w:rPr>
                <w:color w:val="000000"/>
                <w:sz w:val="22"/>
                <w:szCs w:val="22"/>
              </w:rPr>
              <w:t xml:space="preserve"> №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3-6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Шовний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матеріал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нестерильний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. 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Склад: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поліамід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(нейлон, капрон), кручений.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Колір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: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білий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. </w:t>
            </w:r>
            <w:proofErr w:type="spellStart"/>
            <w:proofErr w:type="gramStart"/>
            <w:r w:rsidRPr="00D74FD7">
              <w:rPr>
                <w:color w:val="000000"/>
                <w:sz w:val="22"/>
                <w:szCs w:val="22"/>
                <w:lang w:val="ru-RU"/>
              </w:rPr>
              <w:t>Розмір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 USP</w:t>
            </w:r>
            <w:proofErr w:type="gram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: 2, ЕР: М5.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Довжина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: 80 м.                                      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Характеристики: не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розсмоктується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незабарвлена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br/>
              <w:t xml:space="preserve">Без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голкового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накінечника</w:t>
            </w:r>
            <w:proofErr w:type="spellEnd"/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</w:tr>
      <w:tr w:rsidR="00D74FD7" w:rsidRPr="00D74FD7" w:rsidTr="00D74FD7">
        <w:trPr>
          <w:trHeight w:val="2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2"/>
              </w:numPr>
              <w:jc w:val="left"/>
              <w:rPr>
                <w:color w:val="000000"/>
                <w:sz w:val="22"/>
                <w:szCs w:val="22"/>
                <w:lang w:val="ru-RU" w:eastAsia="uk-UA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Нитки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хірургічні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стерильн</w:t>
            </w:r>
            <w:proofErr w:type="spellEnd"/>
            <w:r w:rsidRPr="00D74FD7">
              <w:rPr>
                <w:color w:val="000000"/>
                <w:sz w:val="22"/>
                <w:szCs w:val="22"/>
              </w:rPr>
              <w:t>і</w:t>
            </w:r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- КЕТГУТ ПОЛІРОВАНИЙ USP3 (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метричний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3-7)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відрізок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1,5м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Натуральний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колагений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матеріал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органічного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походження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Полірований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має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солом’яний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колір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Стерильний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Довжина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150 см, без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голкового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накінечника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. 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Висока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якість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поліровки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легко проходить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крізь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тканини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Високе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навантаження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розрив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добра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еластичність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Термін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proofErr w:type="gramStart"/>
            <w:r w:rsidRPr="00D74FD7">
              <w:rPr>
                <w:color w:val="000000"/>
                <w:sz w:val="22"/>
                <w:szCs w:val="22"/>
                <w:lang w:val="ru-RU"/>
              </w:rPr>
              <w:t>придатності:не</w:t>
            </w:r>
            <w:proofErr w:type="spellEnd"/>
            <w:proofErr w:type="gram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менше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 3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років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.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</w:tr>
      <w:tr w:rsidR="00D74FD7" w:rsidRPr="00D74FD7" w:rsidTr="00D74FD7">
        <w:trPr>
          <w:trHeight w:val="2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2"/>
              </w:numPr>
              <w:jc w:val="left"/>
              <w:rPr>
                <w:color w:val="000000"/>
                <w:sz w:val="22"/>
                <w:szCs w:val="22"/>
                <w:lang w:val="ru-RU" w:eastAsia="uk-UA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D74FD7">
              <w:rPr>
                <w:color w:val="000000"/>
                <w:sz w:val="22"/>
                <w:szCs w:val="22"/>
              </w:rPr>
              <w:t>Ш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овн</w:t>
            </w:r>
            <w:r w:rsidRPr="00D74FD7">
              <w:rPr>
                <w:color w:val="000000"/>
                <w:sz w:val="22"/>
                <w:szCs w:val="22"/>
              </w:rPr>
              <w:t>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матер</w:t>
            </w:r>
            <w:proofErr w:type="spellStart"/>
            <w:r w:rsidRPr="00D74FD7">
              <w:rPr>
                <w:color w:val="000000"/>
                <w:sz w:val="22"/>
                <w:szCs w:val="22"/>
              </w:rPr>
              <w:t>іал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USP1 250см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Матеріал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шовний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хірургічний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що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розсмоктується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плетений,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виробляється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з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сополімера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на 90%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складається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з </w:t>
            </w:r>
            <w:proofErr w:type="spellStart"/>
            <w:proofErr w:type="gramStart"/>
            <w:r w:rsidRPr="00D74FD7">
              <w:rPr>
                <w:color w:val="000000"/>
                <w:sz w:val="22"/>
                <w:szCs w:val="22"/>
                <w:lang w:val="ru-RU"/>
              </w:rPr>
              <w:t>гліколату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 і</w:t>
            </w:r>
            <w:proofErr w:type="gram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на 10% - з L-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лактату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Має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синтетичне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покриття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що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розсмоктується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яке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складається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з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сополімера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gramStart"/>
            <w:r w:rsidRPr="00D74FD7">
              <w:rPr>
                <w:color w:val="000000"/>
                <w:sz w:val="22"/>
                <w:szCs w:val="22"/>
                <w:lang w:val="ru-RU"/>
              </w:rPr>
              <w:t>до складу</w:t>
            </w:r>
            <w:proofErr w:type="gram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якого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входять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гліколат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, L-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лактат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і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стеарат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кальцію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рівних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частинах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Близько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75%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початкової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міцності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нитки повинно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зберігатися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через 14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днів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після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імплантації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близько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40-50% - через 21 день і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близько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25% - через 28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днів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Повна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масова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абсорбція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матеріалу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повинна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відбуватися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через 56-70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днів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Фіолетовий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розмір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USP 1 (EP 4)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довжина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250 см, без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голкового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накінечника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Індивідуальна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стерильна упаковка.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Наявність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маркуванні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та на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етикетці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коду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виробника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хірургічного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шовного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матеріалу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який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дозволити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точно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визначити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параметри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хірургічного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шовного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матеріалу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: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найменування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і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матеріал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з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якого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виготовлена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нитка, структуру шовного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матеріалу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метричний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або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умовний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розмір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нитки,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колір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також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тип,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розмір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вигин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і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кількість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атравматичних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голок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(за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наявності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).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Інформація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про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хірургічний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шовний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матеріал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повинна бути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повністю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відображена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етикетці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і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заводській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упаковці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</w:tr>
      <w:tr w:rsidR="00D74FD7" w:rsidRPr="00D74FD7" w:rsidTr="00D74FD7">
        <w:trPr>
          <w:trHeight w:val="2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numPr>
                <w:ilvl w:val="0"/>
                <w:numId w:val="2"/>
              </w:numPr>
              <w:jc w:val="left"/>
              <w:rPr>
                <w:color w:val="000000"/>
                <w:sz w:val="22"/>
                <w:szCs w:val="22"/>
                <w:lang w:val="ru-RU" w:eastAsia="uk-UA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r w:rsidRPr="00D74FD7">
              <w:rPr>
                <w:color w:val="000000"/>
                <w:sz w:val="22"/>
                <w:szCs w:val="22"/>
              </w:rPr>
              <w:t>Ш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овн</w:t>
            </w:r>
            <w:r w:rsidRPr="00D74FD7">
              <w:rPr>
                <w:color w:val="000000"/>
                <w:sz w:val="22"/>
                <w:szCs w:val="22"/>
              </w:rPr>
              <w:t>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матер</w:t>
            </w:r>
            <w:proofErr w:type="spellStart"/>
            <w:r w:rsidRPr="00D74FD7">
              <w:rPr>
                <w:color w:val="000000"/>
                <w:sz w:val="22"/>
                <w:szCs w:val="22"/>
              </w:rPr>
              <w:t>іал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USP0 250см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4FD7" w:rsidRPr="00D74FD7" w:rsidRDefault="00D74FD7" w:rsidP="00D74FD7">
            <w:pPr>
              <w:ind w:firstLine="0"/>
              <w:jc w:val="left"/>
              <w:rPr>
                <w:color w:val="000000"/>
                <w:sz w:val="22"/>
                <w:szCs w:val="22"/>
                <w:lang w:val="ru-RU"/>
              </w:rPr>
            </w:pP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Матеріал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шовний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хірургічний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що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розсмоктується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плетений,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виробляється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з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сополімера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на 90%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складається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з </w:t>
            </w:r>
            <w:proofErr w:type="spellStart"/>
            <w:proofErr w:type="gramStart"/>
            <w:r w:rsidRPr="00D74FD7">
              <w:rPr>
                <w:color w:val="000000"/>
                <w:sz w:val="22"/>
                <w:szCs w:val="22"/>
                <w:lang w:val="ru-RU"/>
              </w:rPr>
              <w:t>гліколату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 і</w:t>
            </w:r>
            <w:proofErr w:type="gram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на 10% - з L-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лактату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Має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синтетичне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покриття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що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розсмоктується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яке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складається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з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сополімера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gramStart"/>
            <w:r w:rsidRPr="00D74FD7">
              <w:rPr>
                <w:color w:val="000000"/>
                <w:sz w:val="22"/>
                <w:szCs w:val="22"/>
                <w:lang w:val="ru-RU"/>
              </w:rPr>
              <w:t>до складу</w:t>
            </w:r>
            <w:proofErr w:type="gram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якого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входять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гліколат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, L-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лактат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і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стеарат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кальцію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рівних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частинах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Близько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75%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початкової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міцності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нитки повинно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зберігатися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через 14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днів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після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імплантації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близько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40-50% - через 21 день і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близько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25% - через 28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днів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Повна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масова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абсорбція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матеріалу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повинна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відбуватися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через 56-70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днів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Фіолетовий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розмір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USP 0 (EP 3,5)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довжина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250 см, без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голкового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накінечника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Індивідуальна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стерильна упаковка.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Наявність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маркуванні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та на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етикетці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коду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виробника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хірургічного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шовного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матеріалу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який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повинен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дозволити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точно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визначити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параметри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хірургічного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шовного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матеріалу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: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найменування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і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матеріал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з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якого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виготовлена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нитка, структуру шовного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матеріалу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метричний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або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умовний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розмір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нитки,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колір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також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тип,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розмір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вигин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і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кількість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атравматичних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голок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(за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наявності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).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Інформація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про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хірургічний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шовний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матеріал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повинна бути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повністю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відображена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етикетці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і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заводській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74FD7">
              <w:rPr>
                <w:color w:val="000000"/>
                <w:sz w:val="22"/>
                <w:szCs w:val="22"/>
                <w:lang w:val="ru-RU"/>
              </w:rPr>
              <w:t>упаковці</w:t>
            </w:r>
            <w:proofErr w:type="spellEnd"/>
            <w:r w:rsidRPr="00D74FD7">
              <w:rPr>
                <w:color w:val="000000"/>
                <w:sz w:val="22"/>
                <w:szCs w:val="22"/>
                <w:lang w:val="ru-RU"/>
              </w:rPr>
              <w:t>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FD7" w:rsidRPr="00D74FD7" w:rsidRDefault="00D74FD7" w:rsidP="00D74FD7">
            <w:pPr>
              <w:ind w:firstLine="0"/>
              <w:jc w:val="left"/>
              <w:rPr>
                <w:bCs/>
                <w:sz w:val="22"/>
                <w:szCs w:val="22"/>
              </w:rPr>
            </w:pPr>
          </w:p>
        </w:tc>
      </w:tr>
    </w:tbl>
    <w:p w:rsidR="00D74FD7" w:rsidRPr="00D74FD7" w:rsidRDefault="00D74FD7" w:rsidP="00D74FD7">
      <w:pPr>
        <w:suppressAutoHyphens/>
        <w:ind w:firstLine="567"/>
        <w:jc w:val="center"/>
        <w:rPr>
          <w:b/>
          <w:sz w:val="24"/>
          <w:szCs w:val="24"/>
          <w:u w:val="single"/>
        </w:rPr>
      </w:pPr>
    </w:p>
    <w:p w:rsidR="00D74FD7" w:rsidRPr="00D74FD7" w:rsidRDefault="00D74FD7" w:rsidP="00D74FD7">
      <w:pPr>
        <w:suppressAutoHyphens/>
        <w:ind w:firstLine="567"/>
        <w:jc w:val="center"/>
        <w:rPr>
          <w:b/>
          <w:sz w:val="24"/>
          <w:szCs w:val="24"/>
          <w:u w:val="single"/>
        </w:rPr>
      </w:pPr>
      <w:r w:rsidRPr="00D74FD7">
        <w:rPr>
          <w:b/>
          <w:sz w:val="24"/>
          <w:szCs w:val="24"/>
          <w:u w:val="single"/>
          <w:lang w:val="ru-RU"/>
        </w:rPr>
        <w:t>ЗАГАЛЬНІ ВИМОГИ</w:t>
      </w:r>
    </w:p>
    <w:p w:rsidR="00D74FD7" w:rsidRPr="00D74FD7" w:rsidRDefault="00D74FD7" w:rsidP="00D74FD7">
      <w:pPr>
        <w:suppressAutoHyphens/>
        <w:ind w:firstLine="567"/>
        <w:jc w:val="center"/>
        <w:rPr>
          <w:b/>
          <w:sz w:val="24"/>
          <w:szCs w:val="24"/>
          <w:u w:val="single"/>
        </w:rPr>
      </w:pPr>
    </w:p>
    <w:p w:rsidR="00D74FD7" w:rsidRPr="00D74FD7" w:rsidRDefault="00D74FD7" w:rsidP="00D74FD7">
      <w:pPr>
        <w:tabs>
          <w:tab w:val="left" w:pos="180"/>
        </w:tabs>
        <w:ind w:firstLine="0"/>
        <w:rPr>
          <w:sz w:val="24"/>
          <w:szCs w:val="24"/>
        </w:rPr>
      </w:pPr>
      <w:r w:rsidRPr="00D74FD7">
        <w:rPr>
          <w:sz w:val="24"/>
          <w:szCs w:val="24"/>
        </w:rPr>
        <w:t>1. Товар  повинен бути належним чином зареєстрований в Україні (надати копії реєстраційних посвідчень або  сертифікатів  чи декларацію про відповідність).</w:t>
      </w:r>
    </w:p>
    <w:p w:rsidR="00D74FD7" w:rsidRPr="00D74FD7" w:rsidRDefault="00D74FD7" w:rsidP="00D74FD7">
      <w:pPr>
        <w:tabs>
          <w:tab w:val="left" w:pos="180"/>
        </w:tabs>
        <w:ind w:firstLine="0"/>
        <w:rPr>
          <w:sz w:val="24"/>
          <w:szCs w:val="24"/>
        </w:rPr>
      </w:pPr>
      <w:r w:rsidRPr="00D74FD7">
        <w:rPr>
          <w:sz w:val="24"/>
          <w:szCs w:val="24"/>
        </w:rPr>
        <w:t>2. Сертифікати якості, гігієнічні висновки надаються на кожну поставку.</w:t>
      </w:r>
    </w:p>
    <w:p w:rsidR="00D74FD7" w:rsidRPr="00D74FD7" w:rsidRDefault="00D74FD7" w:rsidP="00D74FD7">
      <w:pPr>
        <w:tabs>
          <w:tab w:val="left" w:pos="180"/>
        </w:tabs>
        <w:suppressAutoHyphens/>
        <w:ind w:firstLine="0"/>
        <w:rPr>
          <w:sz w:val="24"/>
          <w:szCs w:val="24"/>
        </w:rPr>
      </w:pPr>
      <w:r w:rsidRPr="00D74FD7">
        <w:rPr>
          <w:sz w:val="24"/>
          <w:szCs w:val="24"/>
        </w:rPr>
        <w:t xml:space="preserve">3. Всі посилання на торгівельну марку, виробника, джерело походження предмета закупівлі слід читати "або еквівалент". При подачі еквіваленту ні форма випуску, ні кількість предмету закупівлі не може бути змінена. </w:t>
      </w:r>
    </w:p>
    <w:p w:rsidR="00D74FD7" w:rsidRPr="00D74FD7" w:rsidRDefault="00D74FD7" w:rsidP="00D74FD7">
      <w:pPr>
        <w:tabs>
          <w:tab w:val="left" w:pos="1080"/>
        </w:tabs>
        <w:ind w:firstLine="0"/>
        <w:rPr>
          <w:sz w:val="24"/>
          <w:szCs w:val="24"/>
        </w:rPr>
      </w:pPr>
      <w:r w:rsidRPr="00D74FD7">
        <w:rPr>
          <w:sz w:val="24"/>
          <w:szCs w:val="24"/>
        </w:rPr>
        <w:t>4. Терміни придатності при отриманні товару повинні бути не менше 75% від загального терміну.</w:t>
      </w:r>
    </w:p>
    <w:p w:rsidR="00D74FD7" w:rsidRPr="00D74FD7" w:rsidRDefault="00D74FD7" w:rsidP="00D74FD7">
      <w:pPr>
        <w:tabs>
          <w:tab w:val="left" w:pos="1080"/>
        </w:tabs>
        <w:ind w:firstLine="0"/>
        <w:rPr>
          <w:sz w:val="24"/>
          <w:szCs w:val="24"/>
        </w:rPr>
      </w:pPr>
      <w:r w:rsidRPr="00D74FD7">
        <w:rPr>
          <w:sz w:val="24"/>
          <w:szCs w:val="24"/>
        </w:rPr>
        <w:t>5. Тара та упаковка товару повинна відповідати вимогам встановленим до даного виду товару і захищати його від пошкоджень або псування під час перевезення (доставки).</w:t>
      </w:r>
    </w:p>
    <w:p w:rsidR="00D74FD7" w:rsidRPr="00D74FD7" w:rsidRDefault="00D74FD7" w:rsidP="00D74FD7">
      <w:pPr>
        <w:tabs>
          <w:tab w:val="left" w:pos="1080"/>
        </w:tabs>
        <w:ind w:firstLine="0"/>
        <w:rPr>
          <w:sz w:val="24"/>
          <w:szCs w:val="24"/>
        </w:rPr>
      </w:pPr>
      <w:r w:rsidRPr="00D74FD7">
        <w:rPr>
          <w:sz w:val="24"/>
          <w:szCs w:val="24"/>
        </w:rPr>
        <w:t>6. Надати гарантійний лист про застосування заходів із захисту довкілля, про те, що товар буде поставлено із врахуванням екологічних вимог згідно чинного законодавства.</w:t>
      </w:r>
    </w:p>
    <w:p w:rsidR="00D74FD7" w:rsidRPr="00D74FD7" w:rsidRDefault="00D74FD7" w:rsidP="00D74FD7">
      <w:pPr>
        <w:tabs>
          <w:tab w:val="left" w:pos="1080"/>
        </w:tabs>
        <w:ind w:firstLine="0"/>
        <w:rPr>
          <w:sz w:val="24"/>
          <w:szCs w:val="24"/>
        </w:rPr>
      </w:pPr>
      <w:r w:rsidRPr="00D74FD7">
        <w:rPr>
          <w:sz w:val="24"/>
          <w:szCs w:val="24"/>
        </w:rPr>
        <w:t>7. Постачальник  відповідає за формування ціни та повинен керуватися вимогами чинного законодавства.</w:t>
      </w:r>
    </w:p>
    <w:p w:rsidR="00D74FD7" w:rsidRPr="00D74FD7" w:rsidRDefault="00D74FD7" w:rsidP="00D74FD7">
      <w:pPr>
        <w:tabs>
          <w:tab w:val="left" w:pos="1080"/>
        </w:tabs>
        <w:ind w:firstLine="0"/>
        <w:rPr>
          <w:sz w:val="24"/>
          <w:szCs w:val="24"/>
        </w:rPr>
      </w:pPr>
      <w:r w:rsidRPr="00D74FD7">
        <w:rPr>
          <w:sz w:val="24"/>
          <w:szCs w:val="24"/>
        </w:rPr>
        <w:t xml:space="preserve">8. Спроможність Учасника на своєчасне постачання товару у кількості та якості, яких вимагає ця документація надати оригінал гарантійного листа від виробника чи представника товаровиробника в Україні, на які прописані технічні характеристики. </w:t>
      </w:r>
      <w:r w:rsidRPr="00D74FD7">
        <w:rPr>
          <w:color w:val="000000"/>
          <w:sz w:val="24"/>
          <w:szCs w:val="24"/>
        </w:rPr>
        <w:t>Гарантійний лист повинен включати номер оголошення оприлюдненого на веб-порталі Уповноваженого органу, предмет закупівлі та назву замовника.</w:t>
      </w:r>
    </w:p>
    <w:p w:rsidR="00D74FD7" w:rsidRPr="00D74FD7" w:rsidRDefault="00D74FD7" w:rsidP="00D74FD7">
      <w:pPr>
        <w:tabs>
          <w:tab w:val="left" w:pos="1080"/>
        </w:tabs>
        <w:ind w:firstLine="0"/>
        <w:rPr>
          <w:sz w:val="24"/>
          <w:szCs w:val="24"/>
        </w:rPr>
      </w:pPr>
      <w:r w:rsidRPr="00D74FD7">
        <w:rPr>
          <w:sz w:val="24"/>
          <w:szCs w:val="24"/>
        </w:rPr>
        <w:t xml:space="preserve">9. Поставка товару, розвантаження та доставка до місця збереження здійснюється за рахунок  Постачальника, згідно замовлень, на склад медикаментів протягом 5 робочих днів за замовленням по телефону або електронного поштою  за </w:t>
      </w:r>
      <w:proofErr w:type="spellStart"/>
      <w:r w:rsidRPr="00D74FD7">
        <w:rPr>
          <w:sz w:val="24"/>
          <w:szCs w:val="24"/>
        </w:rPr>
        <w:t>адресою</w:t>
      </w:r>
      <w:proofErr w:type="spellEnd"/>
      <w:r w:rsidRPr="00D74FD7">
        <w:rPr>
          <w:sz w:val="24"/>
          <w:szCs w:val="24"/>
        </w:rPr>
        <w:t xml:space="preserve">: </w:t>
      </w:r>
      <w:proofErr w:type="spellStart"/>
      <w:r w:rsidRPr="00D74FD7">
        <w:rPr>
          <w:sz w:val="24"/>
          <w:szCs w:val="24"/>
        </w:rPr>
        <w:t>м.Полтава</w:t>
      </w:r>
      <w:proofErr w:type="spellEnd"/>
      <w:r w:rsidRPr="00D74FD7">
        <w:rPr>
          <w:sz w:val="24"/>
          <w:szCs w:val="24"/>
        </w:rPr>
        <w:t>, вул. Шевченка, 23 .</w:t>
      </w:r>
    </w:p>
    <w:p w:rsidR="00D74FD7" w:rsidRPr="00D74FD7" w:rsidRDefault="00D74FD7" w:rsidP="00D74FD7">
      <w:pPr>
        <w:widowControl w:val="0"/>
        <w:autoSpaceDE w:val="0"/>
        <w:ind w:firstLine="0"/>
        <w:jc w:val="left"/>
        <w:rPr>
          <w:sz w:val="24"/>
          <w:szCs w:val="24"/>
        </w:rPr>
      </w:pPr>
      <w:r w:rsidRPr="00D74FD7">
        <w:rPr>
          <w:sz w:val="24"/>
          <w:szCs w:val="24"/>
        </w:rPr>
        <w:t>10. Надати таблицю відповідності технічним вимогам.</w:t>
      </w:r>
    </w:p>
    <w:p w:rsidR="00D74FD7" w:rsidRPr="00D74FD7" w:rsidRDefault="00D74FD7" w:rsidP="00D74FD7">
      <w:pPr>
        <w:widowControl w:val="0"/>
        <w:autoSpaceDE w:val="0"/>
        <w:ind w:firstLine="0"/>
        <w:rPr>
          <w:sz w:val="24"/>
          <w:szCs w:val="24"/>
        </w:rPr>
      </w:pPr>
      <w:r w:rsidRPr="00D74FD7">
        <w:rPr>
          <w:sz w:val="24"/>
          <w:szCs w:val="24"/>
        </w:rPr>
        <w:t>11. Маркування на виробах медичного призначення має відповідати п. 44 додатку 1 Технічного регламенту щодо медичних виробів, затвердженого постановою КМУ від 2.10.2013 р. №753.</w:t>
      </w:r>
    </w:p>
    <w:p w:rsidR="00D74FD7" w:rsidRDefault="00D74FD7" w:rsidP="00D74FD7">
      <w:pPr>
        <w:ind w:firstLine="0"/>
        <w:rPr>
          <w:b/>
          <w:sz w:val="24"/>
          <w:szCs w:val="24"/>
          <w:u w:val="single"/>
        </w:rPr>
      </w:pPr>
    </w:p>
    <w:p w:rsidR="00D74FD7" w:rsidRPr="000A2CF8" w:rsidRDefault="00D74FD7" w:rsidP="00D74FD7">
      <w:pPr>
        <w:ind w:firstLine="0"/>
        <w:rPr>
          <w:b/>
          <w:sz w:val="24"/>
          <w:szCs w:val="24"/>
          <w:u w:val="single"/>
        </w:rPr>
      </w:pPr>
      <w:r w:rsidRPr="000A2CF8">
        <w:rPr>
          <w:b/>
          <w:sz w:val="24"/>
          <w:szCs w:val="24"/>
          <w:u w:val="single"/>
        </w:rPr>
        <w:t>Обґрунтування очікуваної вартості предмета закупівлі</w:t>
      </w:r>
    </w:p>
    <w:p w:rsidR="00D74FD7" w:rsidRPr="000A2CF8" w:rsidRDefault="00D74FD7" w:rsidP="00D74FD7">
      <w:pPr>
        <w:rPr>
          <w:b/>
          <w:sz w:val="24"/>
          <w:szCs w:val="24"/>
          <w:u w:val="single"/>
        </w:rPr>
      </w:pPr>
    </w:p>
    <w:p w:rsidR="00D74FD7" w:rsidRDefault="00D74FD7" w:rsidP="00D74FD7">
      <w:pPr>
        <w:rPr>
          <w:sz w:val="24"/>
          <w:szCs w:val="24"/>
        </w:rPr>
      </w:pPr>
      <w:r w:rsidRPr="000E4B59">
        <w:rPr>
          <w:sz w:val="24"/>
          <w:szCs w:val="24"/>
        </w:rPr>
        <w:lastRenderedPageBreak/>
        <w:t>Очікувана вартість предмета закупівлі</w:t>
      </w:r>
      <w:r w:rsidRPr="00F5218F">
        <w:rPr>
          <w:sz w:val="24"/>
          <w:szCs w:val="24"/>
        </w:rPr>
        <w:t xml:space="preserve"> визначена на підставі наказу Мінекономіки від 18.02.2020 р. №275 «Про затвердження примірної методики визначення очікуваної вартості предмета закупівлі»</w:t>
      </w:r>
      <w:r>
        <w:rPr>
          <w:sz w:val="24"/>
          <w:szCs w:val="24"/>
        </w:rPr>
        <w:t>, та розрахована</w:t>
      </w:r>
      <w:r w:rsidRPr="00F5218F">
        <w:rPr>
          <w:sz w:val="24"/>
          <w:szCs w:val="24"/>
        </w:rPr>
        <w:t xml:space="preserve"> замовником шляхом моніторингу середньо ринкових цін на </w:t>
      </w:r>
      <w:r>
        <w:rPr>
          <w:sz w:val="24"/>
          <w:szCs w:val="24"/>
        </w:rPr>
        <w:t xml:space="preserve">аналогічні товари </w:t>
      </w:r>
      <w:r w:rsidRPr="00F5218F">
        <w:rPr>
          <w:sz w:val="24"/>
          <w:szCs w:val="24"/>
        </w:rPr>
        <w:t xml:space="preserve">при плануванні відповідної закупівлі. </w:t>
      </w:r>
      <w:r>
        <w:rPr>
          <w:sz w:val="24"/>
          <w:szCs w:val="24"/>
        </w:rPr>
        <w:t>З</w:t>
      </w:r>
      <w:r w:rsidRPr="00F5218F">
        <w:rPr>
          <w:sz w:val="24"/>
          <w:szCs w:val="24"/>
        </w:rPr>
        <w:t>дійснювався пошук, збір та аналіз загальнодоступної цінової інформації, що міститься в мережі Інтернет у відкритому доступі на сайтах постачальників, в електронній системі «</w:t>
      </w:r>
      <w:proofErr w:type="spellStart"/>
      <w:r w:rsidRPr="00F5218F">
        <w:rPr>
          <w:sz w:val="24"/>
          <w:szCs w:val="24"/>
        </w:rPr>
        <w:t>ProZorro</w:t>
      </w:r>
      <w:proofErr w:type="spellEnd"/>
      <w:r w:rsidRPr="00F5218F">
        <w:rPr>
          <w:sz w:val="24"/>
          <w:szCs w:val="24"/>
        </w:rPr>
        <w:t xml:space="preserve">» щодо аналогічних </w:t>
      </w:r>
      <w:proofErr w:type="spellStart"/>
      <w:r w:rsidRPr="00F5218F">
        <w:rPr>
          <w:sz w:val="24"/>
          <w:szCs w:val="24"/>
        </w:rPr>
        <w:t>закупівель</w:t>
      </w:r>
      <w:proofErr w:type="spellEnd"/>
      <w:r>
        <w:rPr>
          <w:sz w:val="24"/>
          <w:szCs w:val="24"/>
        </w:rPr>
        <w:t>.</w:t>
      </w:r>
    </w:p>
    <w:p w:rsidR="00D74FD7" w:rsidRDefault="00D74FD7" w:rsidP="00D74FD7">
      <w:pPr>
        <w:rPr>
          <w:sz w:val="24"/>
          <w:szCs w:val="24"/>
        </w:rPr>
      </w:pPr>
    </w:p>
    <w:p w:rsidR="00D74FD7" w:rsidRDefault="00D74FD7"/>
    <w:p w:rsidR="00D74FD7" w:rsidRDefault="00D74FD7"/>
    <w:sectPr w:rsidR="00D74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10D7B"/>
    <w:multiLevelType w:val="hybridMultilevel"/>
    <w:tmpl w:val="53C2CA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9F6108"/>
    <w:multiLevelType w:val="hybridMultilevel"/>
    <w:tmpl w:val="BFE66F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0C2696"/>
    <w:multiLevelType w:val="hybridMultilevel"/>
    <w:tmpl w:val="E03E4D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FD7"/>
    <w:rsid w:val="002141A0"/>
    <w:rsid w:val="00261ECD"/>
    <w:rsid w:val="00D7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BD90E"/>
  <w15:chartTrackingRefBased/>
  <w15:docId w15:val="{099F2717-9936-4FF1-99F4-E5DFC7F96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4FD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1984</Words>
  <Characters>11311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никитенко</dc:creator>
  <cp:keywords/>
  <dc:description/>
  <cp:lastModifiedBy>никитенко</cp:lastModifiedBy>
  <cp:revision>1</cp:revision>
  <dcterms:created xsi:type="dcterms:W3CDTF">2022-03-04T12:32:00Z</dcterms:created>
  <dcterms:modified xsi:type="dcterms:W3CDTF">2022-03-04T12:44:00Z</dcterms:modified>
</cp:coreProperties>
</file>